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316" w14:textId="77777777" w:rsidR="004F3F51" w:rsidRDefault="00DB1A7D">
      <w:pPr>
        <w:spacing w:before="80"/>
        <w:ind w:left="3310" w:right="3345" w:hanging="72"/>
        <w:rPr>
          <w:b/>
          <w:sz w:val="24"/>
        </w:rPr>
      </w:pPr>
      <w:r>
        <w:rPr>
          <w:b/>
          <w:sz w:val="24"/>
        </w:rPr>
        <w:t xml:space="preserve">Meldung von Nebeneinnahmen (§ 53 LBG, § 15 </w:t>
      </w:r>
      <w:proofErr w:type="spellStart"/>
      <w:r>
        <w:rPr>
          <w:b/>
          <w:sz w:val="24"/>
        </w:rPr>
        <w:t>NtV</w:t>
      </w:r>
      <w:proofErr w:type="spellEnd"/>
      <w:r>
        <w:rPr>
          <w:b/>
          <w:sz w:val="24"/>
        </w:rPr>
        <w:t xml:space="preserve">, § 9 </w:t>
      </w:r>
      <w:proofErr w:type="spellStart"/>
      <w:r>
        <w:rPr>
          <w:b/>
          <w:sz w:val="24"/>
        </w:rPr>
        <w:t>HNtV</w:t>
      </w:r>
      <w:proofErr w:type="spellEnd"/>
      <w:r>
        <w:rPr>
          <w:b/>
          <w:sz w:val="24"/>
        </w:rPr>
        <w:t>)</w:t>
      </w:r>
    </w:p>
    <w:p w14:paraId="3BE666B7" w14:textId="77777777" w:rsidR="004F3F51" w:rsidRDefault="004F3F51">
      <w:pPr>
        <w:pStyle w:val="Textkrper"/>
        <w:spacing w:before="2"/>
        <w:rPr>
          <w:b/>
          <w:sz w:val="24"/>
        </w:rPr>
      </w:pPr>
    </w:p>
    <w:p w14:paraId="10FF60E9" w14:textId="7F24B428" w:rsidR="004F3F51" w:rsidRDefault="00DB1A7D">
      <w:pPr>
        <w:pStyle w:val="berschrift1"/>
        <w:tabs>
          <w:tab w:val="left" w:pos="3228"/>
          <w:tab w:val="left" w:pos="7671"/>
        </w:tabs>
      </w:pPr>
      <w:r>
        <w:t>Name,</w:t>
      </w:r>
      <w:r>
        <w:rPr>
          <w:spacing w:val="-1"/>
        </w:rPr>
        <w:t xml:space="preserve"> </w:t>
      </w:r>
      <w:r>
        <w:t>Vorname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03589BC" w14:textId="07DCB206" w:rsidR="004F3F51" w:rsidRDefault="00DB1A7D">
      <w:pPr>
        <w:tabs>
          <w:tab w:val="left" w:pos="3228"/>
          <w:tab w:val="left" w:pos="7671"/>
        </w:tabs>
        <w:spacing w:before="116"/>
        <w:ind w:left="107"/>
        <w:rPr>
          <w:sz w:val="20"/>
        </w:rPr>
      </w:pPr>
      <w:r>
        <w:rPr>
          <w:sz w:val="20"/>
        </w:rPr>
        <w:t>Amtsbezeichnung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0F1C8E4" w14:textId="5979C36B" w:rsidR="004F3F51" w:rsidRDefault="00DB1A7D">
      <w:pPr>
        <w:tabs>
          <w:tab w:val="left" w:pos="3228"/>
          <w:tab w:val="left" w:pos="7671"/>
        </w:tabs>
        <w:spacing w:before="115"/>
        <w:ind w:left="107"/>
        <w:rPr>
          <w:sz w:val="20"/>
        </w:rPr>
      </w:pPr>
      <w:r>
        <w:rPr>
          <w:sz w:val="20"/>
        </w:rPr>
        <w:t>Fakultät/Bereich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6B49345" w14:textId="77777777" w:rsidR="004F3F51" w:rsidRDefault="004F3F51">
      <w:pPr>
        <w:pStyle w:val="Textkrper"/>
        <w:rPr>
          <w:sz w:val="20"/>
        </w:rPr>
      </w:pPr>
    </w:p>
    <w:p w14:paraId="788279A2" w14:textId="77777777" w:rsidR="004F3F51" w:rsidRDefault="004F3F51">
      <w:pPr>
        <w:pStyle w:val="Textkrper"/>
        <w:spacing w:before="5"/>
        <w:rPr>
          <w:sz w:val="19"/>
        </w:rPr>
      </w:pPr>
    </w:p>
    <w:p w14:paraId="40812533" w14:textId="22F95576" w:rsidR="004F3F51" w:rsidRDefault="00DB1A7D">
      <w:pPr>
        <w:pStyle w:val="berschrift2"/>
        <w:spacing w:before="94"/>
        <w:ind w:left="107"/>
        <w:rPr>
          <w:b/>
          <w:u w:val="single"/>
        </w:rPr>
      </w:pPr>
      <w:r>
        <w:t xml:space="preserve">Ich habe im Kalenderjahr </w:t>
      </w:r>
      <w:r>
        <w:rPr>
          <w:b/>
        </w:rPr>
        <w:t>20</w:t>
      </w:r>
      <w:r>
        <w:rPr>
          <w:b/>
          <w:u w:val="single"/>
        </w:rPr>
        <w:t xml:space="preserve">  </w:t>
      </w:r>
    </w:p>
    <w:p w14:paraId="357CFE5A" w14:textId="451B52FA" w:rsidR="004F3F51" w:rsidRDefault="00477AF0" w:rsidP="00477AF0">
      <w:pPr>
        <w:pStyle w:val="berschrift2"/>
        <w:tabs>
          <w:tab w:val="left" w:pos="567"/>
        </w:tabs>
        <w:spacing w:before="94"/>
        <w:ind w:left="567" w:hanging="425"/>
      </w:pPr>
      <w:r>
        <w:rPr>
          <w:rFonts w:ascii="Arial Narrow" w:hAnsi="Arial Narrow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 Narrow" w:hAnsi="Arial Narrow"/>
          <w:b/>
        </w:rPr>
        <w:instrText xml:space="preserve"> FORMCHECKBOX </w:instrText>
      </w:r>
      <w:r w:rsidR="00EE1E0E">
        <w:rPr>
          <w:rFonts w:ascii="Arial Narrow" w:hAnsi="Arial Narrow"/>
          <w:b/>
        </w:rPr>
      </w:r>
      <w:r w:rsidR="00EE1E0E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bookmarkEnd w:id="0"/>
      <w:r w:rsidRPr="003140E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DB1A7D">
        <w:t xml:space="preserve">folgende genehmigungspflichtige und/oder nach § 51 Abs. 1 Nrn. 2, 3 oder 4b LBG nicht genehmigungspflichtige Nebentätigkeit </w:t>
      </w:r>
      <w:r w:rsidR="00DB1A7D">
        <w:rPr>
          <w:b/>
        </w:rPr>
        <w:t xml:space="preserve">im öffentlichen Dienst </w:t>
      </w:r>
      <w:r w:rsidR="00DB1A7D">
        <w:t xml:space="preserve">(§ 3 </w:t>
      </w:r>
      <w:proofErr w:type="spellStart"/>
      <w:r w:rsidR="00DB1A7D">
        <w:t>NtV</w:t>
      </w:r>
      <w:proofErr w:type="spellEnd"/>
      <w:r w:rsidR="00DB1A7D">
        <w:t>) gegen Vergütung ausgeübt:</w:t>
      </w:r>
    </w:p>
    <w:p w14:paraId="1736A0F5" w14:textId="77777777" w:rsidR="004F3F51" w:rsidRDefault="004F3F51">
      <w:pPr>
        <w:pStyle w:val="Textkrper"/>
        <w:spacing w:after="1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1420"/>
        <w:gridCol w:w="770"/>
        <w:gridCol w:w="2345"/>
        <w:gridCol w:w="1136"/>
        <w:gridCol w:w="1421"/>
      </w:tblGrid>
      <w:tr w:rsidR="004F3F51" w14:paraId="6AF18172" w14:textId="77777777">
        <w:trPr>
          <w:trHeight w:val="1104"/>
        </w:trPr>
        <w:tc>
          <w:tcPr>
            <w:tcW w:w="708" w:type="dxa"/>
          </w:tcPr>
          <w:p w14:paraId="25C99DD0" w14:textId="77777777" w:rsidR="004F3F51" w:rsidRDefault="00DB1A7D">
            <w:pPr>
              <w:pStyle w:val="TableParagraph"/>
              <w:ind w:left="247" w:right="191" w:hanging="27"/>
              <w:rPr>
                <w:sz w:val="16"/>
              </w:rPr>
            </w:pPr>
            <w:r>
              <w:rPr>
                <w:sz w:val="16"/>
              </w:rPr>
              <w:t>Lfd. Nr.</w:t>
            </w:r>
          </w:p>
        </w:tc>
        <w:tc>
          <w:tcPr>
            <w:tcW w:w="2126" w:type="dxa"/>
          </w:tcPr>
          <w:p w14:paraId="42B800FD" w14:textId="77777777" w:rsidR="004F3F51" w:rsidRDefault="00DB1A7D">
            <w:pPr>
              <w:pStyle w:val="TableParagraph"/>
              <w:ind w:left="552" w:right="521" w:firstLine="271"/>
              <w:rPr>
                <w:sz w:val="16"/>
              </w:rPr>
            </w:pPr>
            <w:r>
              <w:rPr>
                <w:sz w:val="16"/>
              </w:rPr>
              <w:t>Art der Nebentätigkeit</w:t>
            </w:r>
          </w:p>
        </w:tc>
        <w:tc>
          <w:tcPr>
            <w:tcW w:w="1420" w:type="dxa"/>
          </w:tcPr>
          <w:p w14:paraId="280ACE3E" w14:textId="77777777" w:rsidR="004F3F51" w:rsidRDefault="00DB1A7D">
            <w:pPr>
              <w:pStyle w:val="TableParagraph"/>
              <w:ind w:left="363" w:right="244" w:firstLine="129"/>
              <w:rPr>
                <w:sz w:val="16"/>
              </w:rPr>
            </w:pPr>
            <w:r>
              <w:rPr>
                <w:sz w:val="16"/>
              </w:rPr>
              <w:t>Dauer von - bis</w:t>
            </w:r>
          </w:p>
        </w:tc>
        <w:tc>
          <w:tcPr>
            <w:tcW w:w="770" w:type="dxa"/>
          </w:tcPr>
          <w:p w14:paraId="4196DC51" w14:textId="77777777" w:rsidR="004F3F51" w:rsidRDefault="00DB1A7D">
            <w:pPr>
              <w:pStyle w:val="TableParagraph"/>
              <w:ind w:left="105" w:right="90" w:hanging="2"/>
              <w:jc w:val="center"/>
              <w:rPr>
                <w:sz w:val="16"/>
              </w:rPr>
            </w:pPr>
            <w:r>
              <w:rPr>
                <w:sz w:val="16"/>
              </w:rPr>
              <w:t>zeitl. Umfang pro Woche</w:t>
            </w:r>
          </w:p>
        </w:tc>
        <w:tc>
          <w:tcPr>
            <w:tcW w:w="2345" w:type="dxa"/>
          </w:tcPr>
          <w:p w14:paraId="538EE751" w14:textId="77777777" w:rsidR="004F3F51" w:rsidRDefault="00DB1A7D">
            <w:pPr>
              <w:pStyle w:val="TableParagraph"/>
              <w:spacing w:line="183" w:lineRule="exact"/>
              <w:ind w:left="713"/>
              <w:rPr>
                <w:sz w:val="16"/>
              </w:rPr>
            </w:pPr>
            <w:r>
              <w:rPr>
                <w:sz w:val="16"/>
              </w:rPr>
              <w:t>Auftraggeber</w:t>
            </w:r>
          </w:p>
        </w:tc>
        <w:tc>
          <w:tcPr>
            <w:tcW w:w="1136" w:type="dxa"/>
          </w:tcPr>
          <w:p w14:paraId="2C4CEABD" w14:textId="77777777" w:rsidR="004F3F51" w:rsidRDefault="00DB1A7D">
            <w:pPr>
              <w:pStyle w:val="TableParagraph"/>
              <w:spacing w:line="182" w:lineRule="exact"/>
              <w:ind w:left="179" w:right="166"/>
              <w:jc w:val="center"/>
              <w:rPr>
                <w:sz w:val="16"/>
              </w:rPr>
            </w:pPr>
            <w:r>
              <w:rPr>
                <w:sz w:val="16"/>
              </w:rPr>
              <w:t>Vergütung</w:t>
            </w:r>
          </w:p>
          <w:p w14:paraId="1DD6261C" w14:textId="77777777" w:rsidR="004F3F51" w:rsidRDefault="00DB1A7D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1421" w:type="dxa"/>
          </w:tcPr>
          <w:p w14:paraId="3B80C4A8" w14:textId="77777777" w:rsidR="004F3F51" w:rsidRDefault="00DB1A7D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sz w:val="16"/>
              </w:rPr>
              <w:t>Nebentätigkeit</w:t>
            </w:r>
          </w:p>
          <w:p w14:paraId="56053B9E" w14:textId="77777777" w:rsidR="004F3F51" w:rsidRDefault="00DB1A7D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line="183" w:lineRule="exact"/>
              <w:ind w:hanging="189"/>
              <w:rPr>
                <w:sz w:val="16"/>
              </w:rPr>
            </w:pPr>
            <w:r>
              <w:rPr>
                <w:sz w:val="16"/>
              </w:rPr>
              <w:t>genehmigt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  <w:p w14:paraId="21CD0D64" w14:textId="77777777" w:rsidR="004F3F51" w:rsidRDefault="00DB1A7D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hanging="189"/>
              <w:rPr>
                <w:sz w:val="16"/>
              </w:rPr>
            </w:pPr>
            <w:r>
              <w:rPr>
                <w:sz w:val="16"/>
              </w:rPr>
              <w:t>angezeigt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  <w:p w14:paraId="52878BDF" w14:textId="77777777" w:rsidR="004F3F51" w:rsidRDefault="00DB1A7D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left="335" w:right="299" w:hanging="26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Verlangen, </w:t>
            </w:r>
            <w:r>
              <w:rPr>
                <w:sz w:val="16"/>
              </w:rPr>
              <w:t>Vorschlag,</w:t>
            </w:r>
          </w:p>
          <w:p w14:paraId="350DBBFC" w14:textId="77777777" w:rsidR="004F3F51" w:rsidRDefault="00DB1A7D">
            <w:pPr>
              <w:pStyle w:val="TableParagraph"/>
              <w:spacing w:line="166" w:lineRule="exact"/>
              <w:ind w:left="335"/>
              <w:rPr>
                <w:sz w:val="16"/>
              </w:rPr>
            </w:pPr>
            <w:r>
              <w:rPr>
                <w:sz w:val="16"/>
              </w:rPr>
              <w:t>Veranlassung</w:t>
            </w:r>
          </w:p>
        </w:tc>
      </w:tr>
      <w:tr w:rsidR="00EB60BC" w:rsidRPr="00253A2C" w14:paraId="0BCEBACE" w14:textId="77777777" w:rsidTr="00CE1F3E">
        <w:trPr>
          <w:trHeight w:val="321"/>
        </w:trPr>
        <w:tc>
          <w:tcPr>
            <w:tcW w:w="708" w:type="dxa"/>
          </w:tcPr>
          <w:p w14:paraId="38F4BCF6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20020C20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0997EA8A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240D6B7A" w14:textId="77777777" w:rsidR="00EB60BC" w:rsidRPr="00253A2C" w:rsidRDefault="00EB60BC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31E0FBC4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1F275CE1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4422F2F0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B60BC" w:rsidRPr="00253A2C" w14:paraId="5E349A6E" w14:textId="77777777" w:rsidTr="00CE1F3E">
        <w:trPr>
          <w:trHeight w:val="321"/>
        </w:trPr>
        <w:tc>
          <w:tcPr>
            <w:tcW w:w="708" w:type="dxa"/>
          </w:tcPr>
          <w:p w14:paraId="14E12D9B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1D9F52B3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04346A22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69D84A4E" w14:textId="77777777" w:rsidR="00EB60BC" w:rsidRPr="00253A2C" w:rsidRDefault="00EB60BC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29A775C4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185DBB78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5EEDA736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B60BC" w:rsidRPr="00253A2C" w14:paraId="0F04A578" w14:textId="77777777" w:rsidTr="00CE1F3E">
        <w:trPr>
          <w:trHeight w:val="321"/>
        </w:trPr>
        <w:tc>
          <w:tcPr>
            <w:tcW w:w="708" w:type="dxa"/>
          </w:tcPr>
          <w:p w14:paraId="231569AB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07839AB1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5ED23C69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42646641" w14:textId="77777777" w:rsidR="00EB60BC" w:rsidRPr="00253A2C" w:rsidRDefault="00EB60BC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20B3AAD9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27AE1B81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5D61E114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B60BC" w:rsidRPr="00253A2C" w14:paraId="3560B7C7" w14:textId="77777777" w:rsidTr="00CE1F3E">
        <w:trPr>
          <w:trHeight w:val="321"/>
        </w:trPr>
        <w:tc>
          <w:tcPr>
            <w:tcW w:w="708" w:type="dxa"/>
          </w:tcPr>
          <w:p w14:paraId="404CA0F8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56C822A8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56E67BB2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63242E62" w14:textId="77777777" w:rsidR="00EB60BC" w:rsidRPr="00253A2C" w:rsidRDefault="00EB60BC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7E1453D1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6CE0808B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7BB04C01" w14:textId="77777777" w:rsidR="00EB60BC" w:rsidRPr="00253A2C" w:rsidRDefault="00EB60BC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</w:tbl>
    <w:p w14:paraId="2E8742F3" w14:textId="77777777" w:rsidR="004F3F51" w:rsidRDefault="004F3F51">
      <w:pPr>
        <w:pStyle w:val="Textkrper"/>
        <w:rPr>
          <w:sz w:val="20"/>
        </w:rPr>
      </w:pPr>
    </w:p>
    <w:p w14:paraId="16203B46" w14:textId="77777777" w:rsidR="004F3F51" w:rsidRDefault="004F3F51">
      <w:pPr>
        <w:pStyle w:val="Textkrper"/>
        <w:spacing w:before="4"/>
        <w:rPr>
          <w:sz w:val="24"/>
        </w:rPr>
      </w:pPr>
    </w:p>
    <w:p w14:paraId="6D8E9B7B" w14:textId="75ED8F92" w:rsidR="004F3F51" w:rsidRDefault="00477AF0" w:rsidP="00477AF0">
      <w:pPr>
        <w:pStyle w:val="berschrift2"/>
        <w:tabs>
          <w:tab w:val="left" w:pos="567"/>
        </w:tabs>
        <w:spacing w:before="94"/>
        <w:ind w:left="567" w:hanging="425"/>
      </w:pPr>
      <w:r>
        <w:rPr>
          <w:rFonts w:ascii="Arial Narrow" w:hAnsi="Arial Narrow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="00EE1E0E">
        <w:rPr>
          <w:rFonts w:ascii="Arial Narrow" w:hAnsi="Arial Narrow"/>
          <w:b/>
        </w:rPr>
      </w:r>
      <w:r w:rsidR="00EE1E0E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r w:rsidRPr="003140E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t xml:space="preserve">folgende </w:t>
      </w:r>
      <w:r w:rsidR="00DB1A7D">
        <w:t xml:space="preserve">genehmigungspflichtige und/oder nach § 51 Abs. 1 Nrn. 2, 3 oder 4b LBG nicht genehmigungspflichtige Nebentätigkeit </w:t>
      </w:r>
      <w:r w:rsidR="00DB1A7D">
        <w:rPr>
          <w:b/>
        </w:rPr>
        <w:t xml:space="preserve">außerhalb des öffentlichen Dienstes </w:t>
      </w:r>
      <w:r w:rsidR="00DB1A7D">
        <w:t>gegen Vergütung ausgeübt:</w:t>
      </w:r>
    </w:p>
    <w:p w14:paraId="12EFC096" w14:textId="77777777" w:rsidR="004F3F51" w:rsidRDefault="004F3F51">
      <w:pPr>
        <w:pStyle w:val="Textkrper"/>
        <w:spacing w:before="9" w:after="1"/>
        <w:rPr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6"/>
        <w:gridCol w:w="1420"/>
        <w:gridCol w:w="770"/>
        <w:gridCol w:w="2345"/>
        <w:gridCol w:w="1136"/>
        <w:gridCol w:w="1421"/>
      </w:tblGrid>
      <w:tr w:rsidR="004F3F51" w:rsidRPr="00253A2C" w14:paraId="289BEC64" w14:textId="77777777" w:rsidTr="00EE1E0E">
        <w:trPr>
          <w:trHeight w:val="919"/>
        </w:trPr>
        <w:tc>
          <w:tcPr>
            <w:tcW w:w="708" w:type="dxa"/>
          </w:tcPr>
          <w:p w14:paraId="12BBFA8F" w14:textId="77777777" w:rsidR="004F3F51" w:rsidRPr="00253A2C" w:rsidRDefault="00DB1A7D">
            <w:pPr>
              <w:pStyle w:val="TableParagraph"/>
              <w:ind w:left="247" w:right="191" w:hanging="27"/>
              <w:rPr>
                <w:sz w:val="16"/>
              </w:rPr>
            </w:pPr>
            <w:r w:rsidRPr="00253A2C">
              <w:rPr>
                <w:sz w:val="16"/>
              </w:rPr>
              <w:t>Lfd. Nr.</w:t>
            </w:r>
          </w:p>
        </w:tc>
        <w:tc>
          <w:tcPr>
            <w:tcW w:w="2126" w:type="dxa"/>
          </w:tcPr>
          <w:p w14:paraId="5087FF0A" w14:textId="77777777" w:rsidR="004F3F51" w:rsidRPr="00253A2C" w:rsidRDefault="00DB1A7D">
            <w:pPr>
              <w:pStyle w:val="TableParagraph"/>
              <w:ind w:left="552" w:right="521" w:firstLine="271"/>
              <w:rPr>
                <w:sz w:val="16"/>
              </w:rPr>
            </w:pPr>
            <w:r w:rsidRPr="00253A2C">
              <w:rPr>
                <w:sz w:val="16"/>
              </w:rPr>
              <w:t>Art der Nebentätigkeit</w:t>
            </w:r>
          </w:p>
        </w:tc>
        <w:tc>
          <w:tcPr>
            <w:tcW w:w="1420" w:type="dxa"/>
          </w:tcPr>
          <w:p w14:paraId="0C4FFA3A" w14:textId="77777777" w:rsidR="004F3F51" w:rsidRPr="00253A2C" w:rsidRDefault="00DB1A7D">
            <w:pPr>
              <w:pStyle w:val="TableParagraph"/>
              <w:ind w:left="363" w:right="244" w:firstLine="129"/>
              <w:rPr>
                <w:sz w:val="16"/>
              </w:rPr>
            </w:pPr>
            <w:r w:rsidRPr="00253A2C">
              <w:rPr>
                <w:sz w:val="16"/>
              </w:rPr>
              <w:t>Dauer von - bis</w:t>
            </w:r>
          </w:p>
        </w:tc>
        <w:tc>
          <w:tcPr>
            <w:tcW w:w="770" w:type="dxa"/>
          </w:tcPr>
          <w:p w14:paraId="733F4381" w14:textId="77777777" w:rsidR="004F3F51" w:rsidRPr="00253A2C" w:rsidRDefault="00DB1A7D">
            <w:pPr>
              <w:pStyle w:val="TableParagraph"/>
              <w:ind w:left="105" w:right="90" w:hanging="2"/>
              <w:jc w:val="center"/>
              <w:rPr>
                <w:sz w:val="16"/>
              </w:rPr>
            </w:pPr>
            <w:r w:rsidRPr="00253A2C">
              <w:rPr>
                <w:sz w:val="16"/>
              </w:rPr>
              <w:t>zeitl. Umfang pro Woche</w:t>
            </w:r>
          </w:p>
        </w:tc>
        <w:tc>
          <w:tcPr>
            <w:tcW w:w="2345" w:type="dxa"/>
          </w:tcPr>
          <w:p w14:paraId="5D0DB428" w14:textId="77777777" w:rsidR="004F3F51" w:rsidRPr="00253A2C" w:rsidRDefault="00DB1A7D">
            <w:pPr>
              <w:pStyle w:val="TableParagraph"/>
              <w:spacing w:line="180" w:lineRule="exact"/>
              <w:ind w:left="713"/>
              <w:rPr>
                <w:sz w:val="16"/>
              </w:rPr>
            </w:pPr>
            <w:r w:rsidRPr="00253A2C">
              <w:rPr>
                <w:sz w:val="16"/>
              </w:rPr>
              <w:t>Auftraggeber</w:t>
            </w:r>
          </w:p>
        </w:tc>
        <w:tc>
          <w:tcPr>
            <w:tcW w:w="1136" w:type="dxa"/>
          </w:tcPr>
          <w:p w14:paraId="71C54BF4" w14:textId="77777777" w:rsidR="004F3F51" w:rsidRPr="00253A2C" w:rsidRDefault="00DB1A7D">
            <w:pPr>
              <w:pStyle w:val="TableParagraph"/>
              <w:spacing w:line="180" w:lineRule="exact"/>
              <w:ind w:left="179" w:right="167"/>
              <w:jc w:val="center"/>
              <w:rPr>
                <w:sz w:val="16"/>
              </w:rPr>
            </w:pPr>
            <w:r w:rsidRPr="00253A2C">
              <w:rPr>
                <w:sz w:val="16"/>
              </w:rPr>
              <w:t>Vergütung</w:t>
            </w:r>
          </w:p>
          <w:p w14:paraId="38FFBF49" w14:textId="77777777" w:rsidR="004F3F51" w:rsidRPr="00253A2C" w:rsidRDefault="00DB1A7D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 w:rsidRPr="00253A2C">
              <w:rPr>
                <w:sz w:val="16"/>
              </w:rPr>
              <w:t>€</w:t>
            </w:r>
          </w:p>
        </w:tc>
        <w:tc>
          <w:tcPr>
            <w:tcW w:w="1421" w:type="dxa"/>
          </w:tcPr>
          <w:p w14:paraId="465A1FDF" w14:textId="77777777" w:rsidR="004F3F51" w:rsidRPr="00253A2C" w:rsidRDefault="00DB1A7D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 w:rsidRPr="00253A2C">
              <w:rPr>
                <w:sz w:val="16"/>
              </w:rPr>
              <w:t>Nebentätigkeit</w:t>
            </w:r>
          </w:p>
          <w:p w14:paraId="0A858B60" w14:textId="77777777" w:rsidR="004F3F51" w:rsidRPr="00253A2C" w:rsidRDefault="004F3F51">
            <w:pPr>
              <w:pStyle w:val="TableParagraph"/>
              <w:spacing w:before="1"/>
              <w:rPr>
                <w:sz w:val="16"/>
              </w:rPr>
            </w:pPr>
          </w:p>
          <w:p w14:paraId="4040A1CA" w14:textId="77777777" w:rsidR="004F3F51" w:rsidRPr="00253A2C" w:rsidRDefault="00DB1A7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183" w:lineRule="exact"/>
              <w:ind w:hanging="189"/>
              <w:rPr>
                <w:sz w:val="16"/>
              </w:rPr>
            </w:pPr>
            <w:r w:rsidRPr="00253A2C">
              <w:rPr>
                <w:sz w:val="16"/>
              </w:rPr>
              <w:t>genehmigt</w:t>
            </w:r>
            <w:r w:rsidRPr="00253A2C">
              <w:rPr>
                <w:spacing w:val="-5"/>
                <w:sz w:val="16"/>
              </w:rPr>
              <w:t xml:space="preserve"> </w:t>
            </w:r>
            <w:r w:rsidRPr="00253A2C">
              <w:rPr>
                <w:sz w:val="16"/>
              </w:rPr>
              <w:t>am</w:t>
            </w:r>
          </w:p>
          <w:p w14:paraId="0A8B99E7" w14:textId="77777777" w:rsidR="004F3F51" w:rsidRPr="00253A2C" w:rsidRDefault="00DB1A7D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line="183" w:lineRule="exact"/>
              <w:ind w:hanging="189"/>
              <w:rPr>
                <w:sz w:val="16"/>
              </w:rPr>
            </w:pPr>
            <w:r w:rsidRPr="00253A2C">
              <w:rPr>
                <w:sz w:val="16"/>
              </w:rPr>
              <w:t>angezeigt</w:t>
            </w:r>
            <w:r w:rsidRPr="00253A2C">
              <w:rPr>
                <w:spacing w:val="-6"/>
                <w:sz w:val="16"/>
              </w:rPr>
              <w:t xml:space="preserve"> </w:t>
            </w:r>
            <w:r w:rsidRPr="00253A2C">
              <w:rPr>
                <w:sz w:val="16"/>
              </w:rPr>
              <w:t>am</w:t>
            </w:r>
          </w:p>
        </w:tc>
      </w:tr>
      <w:tr w:rsidR="00EE1E0E" w:rsidRPr="00253A2C" w14:paraId="54BE999E" w14:textId="77777777" w:rsidTr="00CE1F3E">
        <w:trPr>
          <w:trHeight w:val="321"/>
        </w:trPr>
        <w:tc>
          <w:tcPr>
            <w:tcW w:w="708" w:type="dxa"/>
          </w:tcPr>
          <w:p w14:paraId="7B93C73A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6F4EF693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43566501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646DBE17" w14:textId="77777777" w:rsidR="00EE1E0E" w:rsidRPr="00253A2C" w:rsidRDefault="00EE1E0E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61225351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7CE337E5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33E4347E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E1E0E" w:rsidRPr="00253A2C" w14:paraId="02537B16" w14:textId="77777777" w:rsidTr="00CE1F3E">
        <w:trPr>
          <w:trHeight w:val="321"/>
        </w:trPr>
        <w:tc>
          <w:tcPr>
            <w:tcW w:w="708" w:type="dxa"/>
          </w:tcPr>
          <w:p w14:paraId="7F1143AA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545DC545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2C65D34A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596794F3" w14:textId="77777777" w:rsidR="00EE1E0E" w:rsidRPr="00253A2C" w:rsidRDefault="00EE1E0E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75CA0AA9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6307F42C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432F22B6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E1E0E" w:rsidRPr="00253A2C" w14:paraId="6E2C4CDA" w14:textId="77777777" w:rsidTr="00CE1F3E">
        <w:trPr>
          <w:trHeight w:val="321"/>
        </w:trPr>
        <w:tc>
          <w:tcPr>
            <w:tcW w:w="708" w:type="dxa"/>
          </w:tcPr>
          <w:p w14:paraId="388FE463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033973C6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4E1B232F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02219B05" w14:textId="77777777" w:rsidR="00EE1E0E" w:rsidRPr="00253A2C" w:rsidRDefault="00EE1E0E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5E44CA3C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100F3B37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335F682D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  <w:tr w:rsidR="00EE1E0E" w:rsidRPr="00253A2C" w14:paraId="3D910700" w14:textId="77777777" w:rsidTr="00CE1F3E">
        <w:trPr>
          <w:trHeight w:val="321"/>
        </w:trPr>
        <w:tc>
          <w:tcPr>
            <w:tcW w:w="708" w:type="dxa"/>
          </w:tcPr>
          <w:p w14:paraId="24B1E2E7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2126" w:type="dxa"/>
          </w:tcPr>
          <w:p w14:paraId="575A8398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0" w:type="dxa"/>
          </w:tcPr>
          <w:p w14:paraId="46774997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770" w:type="dxa"/>
          </w:tcPr>
          <w:p w14:paraId="694F0ADB" w14:textId="77777777" w:rsidR="00EE1E0E" w:rsidRPr="00253A2C" w:rsidRDefault="00EE1E0E" w:rsidP="00CE1F3E">
            <w:pPr>
              <w:pStyle w:val="TableParagraph"/>
              <w:ind w:left="28" w:right="11"/>
              <w:rPr>
                <w:sz w:val="16"/>
              </w:rPr>
            </w:pPr>
          </w:p>
        </w:tc>
        <w:tc>
          <w:tcPr>
            <w:tcW w:w="2345" w:type="dxa"/>
          </w:tcPr>
          <w:p w14:paraId="18606E12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136" w:type="dxa"/>
          </w:tcPr>
          <w:p w14:paraId="466B5B57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  <w:tc>
          <w:tcPr>
            <w:tcW w:w="1421" w:type="dxa"/>
          </w:tcPr>
          <w:p w14:paraId="1F9BF84B" w14:textId="77777777" w:rsidR="00EE1E0E" w:rsidRPr="00253A2C" w:rsidRDefault="00EE1E0E" w:rsidP="00CE1F3E">
            <w:pPr>
              <w:pStyle w:val="TableParagraph"/>
              <w:ind w:left="28" w:right="28"/>
              <w:rPr>
                <w:sz w:val="16"/>
              </w:rPr>
            </w:pPr>
          </w:p>
        </w:tc>
      </w:tr>
    </w:tbl>
    <w:p w14:paraId="5D059AB2" w14:textId="77777777" w:rsidR="004F3F51" w:rsidRDefault="004F3F51">
      <w:pPr>
        <w:pStyle w:val="Textkrper"/>
        <w:rPr>
          <w:sz w:val="20"/>
        </w:rPr>
      </w:pPr>
    </w:p>
    <w:p w14:paraId="3B0C7608" w14:textId="77777777" w:rsidR="004F3F51" w:rsidRDefault="004F3F51">
      <w:pPr>
        <w:pStyle w:val="Textkrper"/>
        <w:rPr>
          <w:sz w:val="20"/>
        </w:rPr>
      </w:pPr>
    </w:p>
    <w:p w14:paraId="67E2D3D6" w14:textId="77777777" w:rsidR="004F3F51" w:rsidRDefault="00DB1A7D">
      <w:pPr>
        <w:pStyle w:val="Textkrper"/>
        <w:tabs>
          <w:tab w:val="left" w:pos="2840"/>
          <w:tab w:val="left" w:pos="5352"/>
          <w:tab w:val="left" w:pos="9787"/>
        </w:tabs>
        <w:spacing w:before="169"/>
        <w:ind w:left="107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Unterschrift: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5A086" w14:textId="0CD51B12" w:rsidR="004F3F51" w:rsidRPr="0045408C" w:rsidRDefault="004F3F51">
      <w:pPr>
        <w:pStyle w:val="Textkrper"/>
        <w:rPr>
          <w:szCs w:val="12"/>
        </w:rPr>
      </w:pPr>
    </w:p>
    <w:p w14:paraId="667C4366" w14:textId="77777777" w:rsidR="0045408C" w:rsidRPr="0045408C" w:rsidRDefault="0045408C">
      <w:pPr>
        <w:pStyle w:val="Textkrper"/>
        <w:rPr>
          <w:szCs w:val="12"/>
        </w:rPr>
      </w:pPr>
    </w:p>
    <w:p w14:paraId="47A09486" w14:textId="60A13395" w:rsidR="004F3F51" w:rsidRDefault="00054BCF" w:rsidP="0045408C">
      <w:pPr>
        <w:pStyle w:val="Textkrper"/>
        <w:spacing w:before="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E6EF53" wp14:editId="169D426B">
                <wp:simplePos x="0" y="0"/>
                <wp:positionH relativeFrom="page">
                  <wp:posOffset>792480</wp:posOffset>
                </wp:positionH>
                <wp:positionV relativeFrom="paragraph">
                  <wp:posOffset>168910</wp:posOffset>
                </wp:positionV>
                <wp:extent cx="61220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203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641"/>
                            <a:gd name="T2" fmla="+- 0 10888 1248"/>
                            <a:gd name="T3" fmla="*/ T2 w 9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41">
                              <a:moveTo>
                                <a:pt x="0" y="0"/>
                              </a:move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7409" id="Freeform 2" o:spid="_x0000_s1026" style="position:absolute;margin-left:62.4pt;margin-top:13.3pt;width:48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" path="m,l9640,e" filled="f" strokeweight=".48pt">
                <v:path arrowok="t" o:connecttype="custom" o:connectlocs="0,0;6121400,0" o:connectangles="0,0"/>
                <w10:wrap type="topAndBottom" anchorx="page"/>
              </v:shape>
            </w:pict>
          </mc:Fallback>
        </mc:AlternateContent>
      </w:r>
      <w:r w:rsidR="00DB1A7D">
        <w:t>Hinweise:</w:t>
      </w:r>
    </w:p>
    <w:p w14:paraId="766EC639" w14:textId="77777777" w:rsidR="004F3F51" w:rsidRDefault="004F3F51">
      <w:pPr>
        <w:pStyle w:val="Textkrper"/>
        <w:spacing w:before="10"/>
        <w:rPr>
          <w:sz w:val="17"/>
        </w:rPr>
      </w:pPr>
    </w:p>
    <w:p w14:paraId="08776C5B" w14:textId="68849468" w:rsidR="0045408C" w:rsidRDefault="00DB1A7D" w:rsidP="0045408C">
      <w:pPr>
        <w:pStyle w:val="Listenabsatz"/>
        <w:numPr>
          <w:ilvl w:val="0"/>
          <w:numId w:val="11"/>
        </w:numPr>
        <w:tabs>
          <w:tab w:val="left" w:pos="392"/>
        </w:tabs>
        <w:spacing w:before="1"/>
        <w:ind w:right="255"/>
        <w:rPr>
          <w:sz w:val="18"/>
        </w:rPr>
      </w:pPr>
      <w:r>
        <w:rPr>
          <w:sz w:val="18"/>
        </w:rPr>
        <w:t xml:space="preserve">Die Aufstellung der Nebeneinnahmen ist nach § 53 LBG vorgeschrieben. Sie hat die gewährte (Brutto-)Vergütung (§ 11 </w:t>
      </w:r>
      <w:proofErr w:type="spellStart"/>
      <w:r>
        <w:rPr>
          <w:sz w:val="18"/>
        </w:rPr>
        <w:t>NtV</w:t>
      </w:r>
      <w:proofErr w:type="spellEnd"/>
      <w:r>
        <w:rPr>
          <w:sz w:val="18"/>
        </w:rPr>
        <w:t>) zu umfassen für im Kalenderjahr ausgeübte genehmigungspflichtige und/oder nach § 51 Abs. 1 Nrn. 2, 3 oder 4b LBG nicht genehmigungspflichtige Nebentätigkeiten innerhalb und außerhalb des öffentlichen</w:t>
      </w:r>
      <w:r>
        <w:rPr>
          <w:spacing w:val="-15"/>
          <w:sz w:val="18"/>
        </w:rPr>
        <w:t xml:space="preserve"> </w:t>
      </w:r>
      <w:r>
        <w:rPr>
          <w:sz w:val="18"/>
        </w:rPr>
        <w:t>Dienstes.</w:t>
      </w:r>
    </w:p>
    <w:p w14:paraId="413E4035" w14:textId="77777777" w:rsidR="0045408C" w:rsidRPr="0045408C" w:rsidRDefault="0045408C" w:rsidP="0045408C">
      <w:pPr>
        <w:tabs>
          <w:tab w:val="left" w:pos="392"/>
        </w:tabs>
        <w:spacing w:before="1"/>
        <w:ind w:left="107" w:right="255"/>
        <w:rPr>
          <w:sz w:val="18"/>
        </w:rPr>
      </w:pPr>
    </w:p>
    <w:p w14:paraId="4D85B72B" w14:textId="77777777" w:rsidR="0045408C" w:rsidRDefault="00DB1A7D" w:rsidP="0045408C">
      <w:pPr>
        <w:pStyle w:val="Listenabsatz"/>
        <w:numPr>
          <w:ilvl w:val="0"/>
          <w:numId w:val="11"/>
        </w:numPr>
        <w:tabs>
          <w:tab w:val="left" w:pos="392"/>
        </w:tabs>
        <w:spacing w:before="1"/>
        <w:ind w:right="255"/>
        <w:jc w:val="both"/>
        <w:rPr>
          <w:sz w:val="18"/>
        </w:rPr>
      </w:pPr>
      <w:r w:rsidRPr="0045408C">
        <w:rPr>
          <w:sz w:val="18"/>
        </w:rPr>
        <w:t xml:space="preserve">Die Aufstellung ersetzt </w:t>
      </w:r>
      <w:r w:rsidRPr="0045408C">
        <w:rPr>
          <w:b/>
          <w:sz w:val="18"/>
          <w:u w:val="single"/>
        </w:rPr>
        <w:t>nicht</w:t>
      </w:r>
      <w:r w:rsidRPr="0045408C">
        <w:rPr>
          <w:b/>
          <w:sz w:val="18"/>
        </w:rPr>
        <w:t xml:space="preserve"> </w:t>
      </w:r>
      <w:r w:rsidRPr="0045408C">
        <w:rPr>
          <w:sz w:val="18"/>
        </w:rPr>
        <w:t xml:space="preserve">die Anzeige bzw. Genehmigung einer Nebentätigkeit und auch </w:t>
      </w:r>
      <w:r w:rsidRPr="0045408C">
        <w:rPr>
          <w:b/>
          <w:sz w:val="18"/>
          <w:u w:val="single"/>
        </w:rPr>
        <w:t>nicht</w:t>
      </w:r>
      <w:r w:rsidRPr="0045408C">
        <w:rPr>
          <w:b/>
          <w:sz w:val="18"/>
        </w:rPr>
        <w:t xml:space="preserve"> </w:t>
      </w:r>
      <w:r w:rsidRPr="0045408C">
        <w:rPr>
          <w:sz w:val="18"/>
        </w:rPr>
        <w:t>die Meldung der bezogenen</w:t>
      </w:r>
      <w:r w:rsidRPr="0045408C">
        <w:rPr>
          <w:spacing w:val="-4"/>
          <w:sz w:val="18"/>
        </w:rPr>
        <w:t xml:space="preserve"> </w:t>
      </w:r>
      <w:r w:rsidRPr="0045408C">
        <w:rPr>
          <w:sz w:val="18"/>
        </w:rPr>
        <w:t>Vergütung</w:t>
      </w:r>
      <w:r w:rsidRPr="0045408C">
        <w:rPr>
          <w:spacing w:val="-4"/>
          <w:sz w:val="18"/>
        </w:rPr>
        <w:t xml:space="preserve"> </w:t>
      </w:r>
      <w:r w:rsidRPr="0045408C">
        <w:rPr>
          <w:sz w:val="18"/>
        </w:rPr>
        <w:t>zur</w:t>
      </w:r>
      <w:r w:rsidRPr="0045408C">
        <w:rPr>
          <w:spacing w:val="-4"/>
          <w:sz w:val="18"/>
        </w:rPr>
        <w:t xml:space="preserve"> </w:t>
      </w:r>
      <w:r w:rsidRPr="0045408C">
        <w:rPr>
          <w:sz w:val="18"/>
        </w:rPr>
        <w:t>Berechnung</w:t>
      </w:r>
      <w:r w:rsidRPr="0045408C">
        <w:rPr>
          <w:spacing w:val="-5"/>
          <w:sz w:val="18"/>
        </w:rPr>
        <w:t xml:space="preserve"> </w:t>
      </w:r>
      <w:r w:rsidRPr="0045408C">
        <w:rPr>
          <w:sz w:val="18"/>
        </w:rPr>
        <w:t>des</w:t>
      </w:r>
      <w:r w:rsidRPr="0045408C">
        <w:rPr>
          <w:spacing w:val="-6"/>
          <w:sz w:val="18"/>
        </w:rPr>
        <w:t xml:space="preserve"> </w:t>
      </w:r>
      <w:r w:rsidRPr="0045408C">
        <w:rPr>
          <w:sz w:val="18"/>
        </w:rPr>
        <w:t>Nutzungsentgeltes</w:t>
      </w:r>
      <w:r w:rsidRPr="0045408C">
        <w:rPr>
          <w:spacing w:val="-3"/>
          <w:sz w:val="18"/>
        </w:rPr>
        <w:t xml:space="preserve"> </w:t>
      </w:r>
      <w:r w:rsidRPr="0045408C">
        <w:rPr>
          <w:sz w:val="18"/>
        </w:rPr>
        <w:t>bei</w:t>
      </w:r>
      <w:r w:rsidRPr="0045408C">
        <w:rPr>
          <w:spacing w:val="-4"/>
          <w:sz w:val="18"/>
        </w:rPr>
        <w:t xml:space="preserve"> </w:t>
      </w:r>
      <w:r w:rsidRPr="0045408C">
        <w:rPr>
          <w:sz w:val="18"/>
        </w:rPr>
        <w:t>Inanspruchnahme</w:t>
      </w:r>
      <w:r w:rsidRPr="0045408C">
        <w:rPr>
          <w:spacing w:val="-3"/>
          <w:sz w:val="18"/>
        </w:rPr>
        <w:t xml:space="preserve"> </w:t>
      </w:r>
      <w:r w:rsidRPr="0045408C">
        <w:rPr>
          <w:sz w:val="18"/>
        </w:rPr>
        <w:t>von</w:t>
      </w:r>
      <w:r w:rsidRPr="0045408C">
        <w:rPr>
          <w:spacing w:val="-6"/>
          <w:sz w:val="18"/>
        </w:rPr>
        <w:t xml:space="preserve"> </w:t>
      </w:r>
      <w:r w:rsidRPr="0045408C">
        <w:rPr>
          <w:sz w:val="18"/>
        </w:rPr>
        <w:t>Einrichtungen,</w:t>
      </w:r>
      <w:r w:rsidRPr="0045408C">
        <w:rPr>
          <w:spacing w:val="-6"/>
          <w:sz w:val="18"/>
        </w:rPr>
        <w:t xml:space="preserve"> </w:t>
      </w:r>
      <w:r w:rsidRPr="0045408C">
        <w:rPr>
          <w:sz w:val="18"/>
        </w:rPr>
        <w:t>Personal</w:t>
      </w:r>
      <w:r w:rsidRPr="0045408C">
        <w:rPr>
          <w:spacing w:val="-3"/>
          <w:sz w:val="18"/>
        </w:rPr>
        <w:t xml:space="preserve"> </w:t>
      </w:r>
      <w:r w:rsidRPr="0045408C">
        <w:rPr>
          <w:sz w:val="18"/>
        </w:rPr>
        <w:t>und Material des</w:t>
      </w:r>
      <w:r w:rsidRPr="0045408C">
        <w:rPr>
          <w:spacing w:val="-3"/>
          <w:sz w:val="18"/>
        </w:rPr>
        <w:t xml:space="preserve"> </w:t>
      </w:r>
      <w:r w:rsidRPr="0045408C">
        <w:rPr>
          <w:sz w:val="18"/>
        </w:rPr>
        <w:t>Dienstherrn.</w:t>
      </w:r>
    </w:p>
    <w:p w14:paraId="1DD0CC75" w14:textId="77777777" w:rsidR="0045408C" w:rsidRPr="0045408C" w:rsidRDefault="0045408C" w:rsidP="0045408C">
      <w:pPr>
        <w:pStyle w:val="Listenabsatz"/>
        <w:rPr>
          <w:sz w:val="18"/>
        </w:rPr>
      </w:pPr>
    </w:p>
    <w:p w14:paraId="4CB1F2BB" w14:textId="5D8835D3" w:rsidR="004F3F51" w:rsidRPr="0045408C" w:rsidRDefault="00DB1A7D" w:rsidP="0045408C">
      <w:pPr>
        <w:pStyle w:val="Listenabsatz"/>
        <w:numPr>
          <w:ilvl w:val="0"/>
          <w:numId w:val="11"/>
        </w:numPr>
        <w:tabs>
          <w:tab w:val="left" w:pos="392"/>
        </w:tabs>
        <w:spacing w:before="1"/>
        <w:ind w:right="255"/>
        <w:jc w:val="both"/>
        <w:rPr>
          <w:sz w:val="18"/>
        </w:rPr>
      </w:pPr>
      <w:r w:rsidRPr="0045408C">
        <w:rPr>
          <w:sz w:val="18"/>
        </w:rPr>
        <w:t xml:space="preserve">Die Aufstellung ist nur vorzulegen, wenn die im Kalenderjahr gewährte Vergütung für Nebentätigkeiten innerhalb und außerhalb des öffentlichen Dienstes die in § 15 </w:t>
      </w:r>
      <w:proofErr w:type="spellStart"/>
      <w:r w:rsidRPr="0045408C">
        <w:rPr>
          <w:sz w:val="18"/>
        </w:rPr>
        <w:t>NtV</w:t>
      </w:r>
      <w:proofErr w:type="spellEnd"/>
      <w:r w:rsidRPr="0045408C">
        <w:rPr>
          <w:sz w:val="18"/>
        </w:rPr>
        <w:t xml:space="preserve"> bzw. § 9 </w:t>
      </w:r>
      <w:proofErr w:type="spellStart"/>
      <w:r w:rsidRPr="0045408C">
        <w:rPr>
          <w:sz w:val="18"/>
        </w:rPr>
        <w:t>HNtV</w:t>
      </w:r>
      <w:proofErr w:type="spellEnd"/>
      <w:r w:rsidRPr="0045408C">
        <w:rPr>
          <w:sz w:val="18"/>
        </w:rPr>
        <w:t xml:space="preserve"> festgelegte Höchstgrenze</w:t>
      </w:r>
      <w:r w:rsidRPr="0045408C">
        <w:rPr>
          <w:spacing w:val="-16"/>
          <w:sz w:val="18"/>
        </w:rPr>
        <w:t xml:space="preserve"> </w:t>
      </w:r>
      <w:r w:rsidRPr="0045408C">
        <w:rPr>
          <w:sz w:val="18"/>
        </w:rPr>
        <w:t>übersteigt:</w:t>
      </w:r>
    </w:p>
    <w:p w14:paraId="61B9C739" w14:textId="77777777" w:rsidR="004F3F51" w:rsidRDefault="00DB1A7D" w:rsidP="0045408C">
      <w:pPr>
        <w:pStyle w:val="Listenabsatz"/>
        <w:numPr>
          <w:ilvl w:val="1"/>
          <w:numId w:val="11"/>
        </w:numPr>
        <w:tabs>
          <w:tab w:val="left" w:pos="503"/>
        </w:tabs>
        <w:spacing w:line="201" w:lineRule="exact"/>
        <w:ind w:right="255" w:hanging="112"/>
        <w:rPr>
          <w:b/>
          <w:sz w:val="18"/>
        </w:rPr>
      </w:pPr>
      <w:r>
        <w:rPr>
          <w:sz w:val="18"/>
        </w:rPr>
        <w:t xml:space="preserve">bei nichtwissenschaftlichen Beamtinnen und Beamten </w:t>
      </w:r>
      <w:r>
        <w:rPr>
          <w:b/>
          <w:sz w:val="18"/>
        </w:rPr>
        <w:t>1.200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Euro</w:t>
      </w:r>
    </w:p>
    <w:p w14:paraId="2F1CC700" w14:textId="12EB0F7E" w:rsidR="00920A05" w:rsidRPr="009615A6" w:rsidRDefault="00920A05" w:rsidP="0045408C">
      <w:pPr>
        <w:pStyle w:val="Listenabsatz"/>
        <w:numPr>
          <w:ilvl w:val="1"/>
          <w:numId w:val="11"/>
        </w:numPr>
        <w:spacing w:before="5"/>
        <w:ind w:right="255"/>
        <w:rPr>
          <w:color w:val="000000" w:themeColor="text1"/>
          <w:sz w:val="18"/>
        </w:rPr>
      </w:pPr>
      <w:r w:rsidRPr="001E6624">
        <w:rPr>
          <w:color w:val="000000" w:themeColor="text1"/>
          <w:sz w:val="18"/>
        </w:rPr>
        <w:t xml:space="preserve">bei wissenschaftlichen Beamtinnen und Beamte gilt die in § 13 Absatz 1 Satz 1 der Nebentätigkeitsverordnung in der </w:t>
      </w:r>
      <w:r w:rsidRPr="009615A6">
        <w:rPr>
          <w:color w:val="000000" w:themeColor="text1"/>
          <w:sz w:val="18"/>
        </w:rPr>
        <w:t>jeweils geltenden Fassung genannte Höchstgrenze</w:t>
      </w:r>
      <w:r w:rsidR="001E6624" w:rsidRPr="009615A6">
        <w:rPr>
          <w:color w:val="000000" w:themeColor="text1"/>
          <w:sz w:val="18"/>
        </w:rPr>
        <w:t xml:space="preserve"> [Anm.: seit dem 01.01.202</w:t>
      </w:r>
      <w:r w:rsidR="00DC7806">
        <w:rPr>
          <w:color w:val="000000" w:themeColor="text1"/>
          <w:sz w:val="18"/>
        </w:rPr>
        <w:t>3</w:t>
      </w:r>
      <w:r w:rsidR="001E6624" w:rsidRPr="009615A6">
        <w:rPr>
          <w:color w:val="000000" w:themeColor="text1"/>
          <w:sz w:val="18"/>
        </w:rPr>
        <w:t>: 1</w:t>
      </w:r>
      <w:r w:rsidR="00DC7806">
        <w:rPr>
          <w:color w:val="000000" w:themeColor="text1"/>
          <w:sz w:val="18"/>
        </w:rPr>
        <w:t>1</w:t>
      </w:r>
      <w:r w:rsidR="001E6624" w:rsidRPr="009615A6">
        <w:rPr>
          <w:color w:val="000000" w:themeColor="text1"/>
          <w:sz w:val="18"/>
        </w:rPr>
        <w:t>.</w:t>
      </w:r>
      <w:r w:rsidR="00DC7806">
        <w:rPr>
          <w:color w:val="000000" w:themeColor="text1"/>
          <w:sz w:val="18"/>
        </w:rPr>
        <w:t>126</w:t>
      </w:r>
      <w:r w:rsidR="001E6624" w:rsidRPr="009615A6">
        <w:rPr>
          <w:color w:val="000000" w:themeColor="text1"/>
          <w:sz w:val="18"/>
        </w:rPr>
        <w:t>,</w:t>
      </w:r>
      <w:r w:rsidR="00DC7806">
        <w:rPr>
          <w:color w:val="000000" w:themeColor="text1"/>
          <w:sz w:val="18"/>
        </w:rPr>
        <w:t>27</w:t>
      </w:r>
      <w:r w:rsidR="001E6624" w:rsidRPr="009615A6">
        <w:rPr>
          <w:color w:val="000000" w:themeColor="text1"/>
          <w:sz w:val="18"/>
        </w:rPr>
        <w:t xml:space="preserve"> Euro]</w:t>
      </w:r>
      <w:r w:rsidRPr="009615A6">
        <w:rPr>
          <w:color w:val="000000" w:themeColor="text1"/>
          <w:sz w:val="18"/>
        </w:rPr>
        <w:t xml:space="preserve"> </w:t>
      </w:r>
    </w:p>
    <w:p w14:paraId="043F375F" w14:textId="77777777" w:rsidR="0045408C" w:rsidRDefault="00DB1A7D" w:rsidP="0045408C">
      <w:pPr>
        <w:spacing w:before="5"/>
        <w:ind w:left="391" w:right="255"/>
        <w:rPr>
          <w:sz w:val="18"/>
        </w:rPr>
      </w:pPr>
      <w:r w:rsidRPr="00920A05">
        <w:rPr>
          <w:sz w:val="18"/>
        </w:rPr>
        <w:t>Zu melden ist die Vergütung, die für im Kalenderjahr ausgeübte Nebentätigkeit gezahlt worden oder zu zahlen ist (Zeit- raum- oder Bilanztheorie). Wann die Vergütung tatsächlich ausgezahlt worden ist, ist ohne Belang.</w:t>
      </w:r>
    </w:p>
    <w:p w14:paraId="7ED230A5" w14:textId="77777777" w:rsidR="0045408C" w:rsidRDefault="0045408C" w:rsidP="0045408C">
      <w:pPr>
        <w:spacing w:before="5"/>
        <w:ind w:left="391" w:right="255"/>
        <w:rPr>
          <w:sz w:val="18"/>
        </w:rPr>
      </w:pPr>
    </w:p>
    <w:p w14:paraId="6F78C9C6" w14:textId="77777777" w:rsidR="0045408C" w:rsidRDefault="00DB1A7D" w:rsidP="0045408C">
      <w:pPr>
        <w:spacing w:before="5"/>
        <w:ind w:left="391" w:right="255"/>
        <w:rPr>
          <w:sz w:val="18"/>
        </w:rPr>
      </w:pPr>
      <w:r>
        <w:rPr>
          <w:sz w:val="18"/>
        </w:rPr>
        <w:t xml:space="preserve">Die Vorlage der Aufstellung befreit nicht von der Verpflichtung, ohne weitere Aufforderung in bestimmten Fällen Teile der Vergütung für Nebentätigkeiten an den Dienstherrn abzuführen (§ 13 </w:t>
      </w:r>
      <w:proofErr w:type="spellStart"/>
      <w:r>
        <w:rPr>
          <w:sz w:val="18"/>
        </w:rPr>
        <w:t>NtV</w:t>
      </w:r>
      <w:proofErr w:type="spellEnd"/>
      <w:r>
        <w:rPr>
          <w:sz w:val="18"/>
        </w:rPr>
        <w:t>).</w:t>
      </w:r>
    </w:p>
    <w:p w14:paraId="7804BAB7" w14:textId="77777777" w:rsidR="0045408C" w:rsidRDefault="0045408C" w:rsidP="0045408C">
      <w:pPr>
        <w:spacing w:before="5"/>
        <w:ind w:left="391" w:right="255"/>
        <w:rPr>
          <w:sz w:val="18"/>
        </w:rPr>
      </w:pPr>
    </w:p>
    <w:p w14:paraId="484BE171" w14:textId="77777777" w:rsidR="00B80184" w:rsidRDefault="00610420" w:rsidP="00B80184">
      <w:pPr>
        <w:spacing w:before="5"/>
        <w:ind w:left="391" w:right="255"/>
        <w:jc w:val="both"/>
        <w:rPr>
          <w:b/>
          <w:sz w:val="20"/>
          <w:szCs w:val="20"/>
        </w:rPr>
      </w:pPr>
      <w:bookmarkStart w:id="1" w:name="_Hlk157609659"/>
      <w:r w:rsidRPr="0045408C">
        <w:rPr>
          <w:b/>
          <w:sz w:val="20"/>
          <w:szCs w:val="20"/>
        </w:rPr>
        <w:t xml:space="preserve">Hinweise und Regelungen zu Nebentätigkeiten entnehmen Sie bitte dem </w:t>
      </w:r>
      <w:r w:rsidRPr="0045408C">
        <w:rPr>
          <w:b/>
          <w:bCs/>
          <w:sz w:val="20"/>
          <w:szCs w:val="20"/>
        </w:rPr>
        <w:t>Merkblatt Nebentätigkeiten für Beamt*innen</w:t>
      </w:r>
      <w:r w:rsidRPr="0045408C">
        <w:rPr>
          <w:b/>
          <w:sz w:val="20"/>
          <w:szCs w:val="20"/>
        </w:rPr>
        <w:t>.</w:t>
      </w:r>
      <w:r w:rsidR="00B80184">
        <w:rPr>
          <w:b/>
          <w:sz w:val="20"/>
          <w:szCs w:val="20"/>
        </w:rPr>
        <w:t xml:space="preserve"> </w:t>
      </w:r>
      <w:bookmarkEnd w:id="1"/>
    </w:p>
    <w:p w14:paraId="49B4AC48" w14:textId="6DA0AE4E" w:rsidR="009615A6" w:rsidRPr="00B80184" w:rsidRDefault="00B80184" w:rsidP="00B80184">
      <w:pPr>
        <w:spacing w:before="5"/>
        <w:ind w:left="391" w:right="255"/>
        <w:jc w:val="right"/>
        <w:rPr>
          <w:sz w:val="14"/>
          <w:szCs w:val="18"/>
        </w:rPr>
      </w:pPr>
      <w:r w:rsidRPr="00B80184">
        <w:rPr>
          <w:sz w:val="16"/>
        </w:rPr>
        <w:t>S</w:t>
      </w:r>
      <w:r w:rsidR="009615A6" w:rsidRPr="00B80184">
        <w:rPr>
          <w:sz w:val="16"/>
        </w:rPr>
        <w:t xml:space="preserve">tand: </w:t>
      </w:r>
      <w:r w:rsidR="00DC7806" w:rsidRPr="00B80184">
        <w:rPr>
          <w:sz w:val="16"/>
        </w:rPr>
        <w:t>0</w:t>
      </w:r>
      <w:r w:rsidR="0045408C" w:rsidRPr="00B80184">
        <w:rPr>
          <w:sz w:val="16"/>
        </w:rPr>
        <w:t>2</w:t>
      </w:r>
      <w:r w:rsidR="009615A6" w:rsidRPr="00B80184">
        <w:rPr>
          <w:sz w:val="16"/>
        </w:rPr>
        <w:t>/202</w:t>
      </w:r>
      <w:r w:rsidR="0045408C" w:rsidRPr="00B80184">
        <w:rPr>
          <w:sz w:val="16"/>
        </w:rPr>
        <w:t>4</w:t>
      </w:r>
    </w:p>
    <w:p w14:paraId="47CEA2EF" w14:textId="77777777" w:rsidR="009615A6" w:rsidRDefault="009615A6" w:rsidP="009615A6">
      <w:pPr>
        <w:pStyle w:val="Listenabsatz"/>
        <w:tabs>
          <w:tab w:val="left" w:pos="348"/>
        </w:tabs>
        <w:spacing w:before="1"/>
        <w:ind w:left="347"/>
        <w:rPr>
          <w:sz w:val="16"/>
        </w:rPr>
      </w:pPr>
    </w:p>
    <w:sectPr w:rsidR="009615A6">
      <w:pgSz w:w="11910" w:h="16850"/>
      <w:pgMar w:top="106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1D0"/>
    <w:multiLevelType w:val="hybridMultilevel"/>
    <w:tmpl w:val="2C728A0A"/>
    <w:lvl w:ilvl="0" w:tplc="1E889DBC">
      <w:start w:val="1"/>
      <w:numFmt w:val="lowerLetter"/>
      <w:lvlText w:val="%1)"/>
      <w:lvlJc w:val="left"/>
      <w:pPr>
        <w:ind w:left="259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A8404970">
      <w:numFmt w:val="bullet"/>
      <w:lvlText w:val="•"/>
      <w:lvlJc w:val="left"/>
      <w:pPr>
        <w:ind w:left="375" w:hanging="188"/>
      </w:pPr>
      <w:rPr>
        <w:rFonts w:hint="default"/>
        <w:lang w:val="de-DE" w:eastAsia="de-DE" w:bidi="de-DE"/>
      </w:rPr>
    </w:lvl>
    <w:lvl w:ilvl="2" w:tplc="C4E894AE">
      <w:numFmt w:val="bullet"/>
      <w:lvlText w:val="•"/>
      <w:lvlJc w:val="left"/>
      <w:pPr>
        <w:ind w:left="490" w:hanging="188"/>
      </w:pPr>
      <w:rPr>
        <w:rFonts w:hint="default"/>
        <w:lang w:val="de-DE" w:eastAsia="de-DE" w:bidi="de-DE"/>
      </w:rPr>
    </w:lvl>
    <w:lvl w:ilvl="3" w:tplc="8194A5B8">
      <w:numFmt w:val="bullet"/>
      <w:lvlText w:val="•"/>
      <w:lvlJc w:val="left"/>
      <w:pPr>
        <w:ind w:left="605" w:hanging="188"/>
      </w:pPr>
      <w:rPr>
        <w:rFonts w:hint="default"/>
        <w:lang w:val="de-DE" w:eastAsia="de-DE" w:bidi="de-DE"/>
      </w:rPr>
    </w:lvl>
    <w:lvl w:ilvl="4" w:tplc="16868E56">
      <w:numFmt w:val="bullet"/>
      <w:lvlText w:val="•"/>
      <w:lvlJc w:val="left"/>
      <w:pPr>
        <w:ind w:left="720" w:hanging="188"/>
      </w:pPr>
      <w:rPr>
        <w:rFonts w:hint="default"/>
        <w:lang w:val="de-DE" w:eastAsia="de-DE" w:bidi="de-DE"/>
      </w:rPr>
    </w:lvl>
    <w:lvl w:ilvl="5" w:tplc="F2BE10D4">
      <w:numFmt w:val="bullet"/>
      <w:lvlText w:val="•"/>
      <w:lvlJc w:val="left"/>
      <w:pPr>
        <w:ind w:left="835" w:hanging="188"/>
      </w:pPr>
      <w:rPr>
        <w:rFonts w:hint="default"/>
        <w:lang w:val="de-DE" w:eastAsia="de-DE" w:bidi="de-DE"/>
      </w:rPr>
    </w:lvl>
    <w:lvl w:ilvl="6" w:tplc="E8882C50">
      <w:numFmt w:val="bullet"/>
      <w:lvlText w:val="•"/>
      <w:lvlJc w:val="left"/>
      <w:pPr>
        <w:ind w:left="950" w:hanging="188"/>
      </w:pPr>
      <w:rPr>
        <w:rFonts w:hint="default"/>
        <w:lang w:val="de-DE" w:eastAsia="de-DE" w:bidi="de-DE"/>
      </w:rPr>
    </w:lvl>
    <w:lvl w:ilvl="7" w:tplc="69AC6786">
      <w:numFmt w:val="bullet"/>
      <w:lvlText w:val="•"/>
      <w:lvlJc w:val="left"/>
      <w:pPr>
        <w:ind w:left="1065" w:hanging="188"/>
      </w:pPr>
      <w:rPr>
        <w:rFonts w:hint="default"/>
        <w:lang w:val="de-DE" w:eastAsia="de-DE" w:bidi="de-DE"/>
      </w:rPr>
    </w:lvl>
    <w:lvl w:ilvl="8" w:tplc="072689B8">
      <w:numFmt w:val="bullet"/>
      <w:lvlText w:val="•"/>
      <w:lvlJc w:val="left"/>
      <w:pPr>
        <w:ind w:left="1180" w:hanging="188"/>
      </w:pPr>
      <w:rPr>
        <w:rFonts w:hint="default"/>
        <w:lang w:val="de-DE" w:eastAsia="de-DE" w:bidi="de-DE"/>
      </w:rPr>
    </w:lvl>
  </w:abstractNum>
  <w:abstractNum w:abstractNumId="1" w15:restartNumberingAfterBreak="0">
    <w:nsid w:val="0CBA6837"/>
    <w:multiLevelType w:val="hybridMultilevel"/>
    <w:tmpl w:val="9A88B8AA"/>
    <w:lvl w:ilvl="0" w:tplc="F1CCDB38">
      <w:start w:val="1"/>
      <w:numFmt w:val="decimal"/>
      <w:lvlText w:val="%1."/>
      <w:lvlJc w:val="left"/>
      <w:pPr>
        <w:ind w:left="287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B7801C8E">
      <w:numFmt w:val="bullet"/>
      <w:lvlText w:val="•"/>
      <w:lvlJc w:val="left"/>
      <w:pPr>
        <w:ind w:left="1266" w:hanging="180"/>
      </w:pPr>
      <w:rPr>
        <w:rFonts w:hint="default"/>
        <w:lang w:val="de-DE" w:eastAsia="de-DE" w:bidi="de-DE"/>
      </w:rPr>
    </w:lvl>
    <w:lvl w:ilvl="2" w:tplc="F40644A0">
      <w:numFmt w:val="bullet"/>
      <w:lvlText w:val="•"/>
      <w:lvlJc w:val="left"/>
      <w:pPr>
        <w:ind w:left="2253" w:hanging="180"/>
      </w:pPr>
      <w:rPr>
        <w:rFonts w:hint="default"/>
        <w:lang w:val="de-DE" w:eastAsia="de-DE" w:bidi="de-DE"/>
      </w:rPr>
    </w:lvl>
    <w:lvl w:ilvl="3" w:tplc="04160C04">
      <w:numFmt w:val="bullet"/>
      <w:lvlText w:val="•"/>
      <w:lvlJc w:val="left"/>
      <w:pPr>
        <w:ind w:left="3239" w:hanging="180"/>
      </w:pPr>
      <w:rPr>
        <w:rFonts w:hint="default"/>
        <w:lang w:val="de-DE" w:eastAsia="de-DE" w:bidi="de-DE"/>
      </w:rPr>
    </w:lvl>
    <w:lvl w:ilvl="4" w:tplc="65EA474A">
      <w:numFmt w:val="bullet"/>
      <w:lvlText w:val="•"/>
      <w:lvlJc w:val="left"/>
      <w:pPr>
        <w:ind w:left="4226" w:hanging="180"/>
      </w:pPr>
      <w:rPr>
        <w:rFonts w:hint="default"/>
        <w:lang w:val="de-DE" w:eastAsia="de-DE" w:bidi="de-DE"/>
      </w:rPr>
    </w:lvl>
    <w:lvl w:ilvl="5" w:tplc="507AEFDA">
      <w:numFmt w:val="bullet"/>
      <w:lvlText w:val="•"/>
      <w:lvlJc w:val="left"/>
      <w:pPr>
        <w:ind w:left="5213" w:hanging="180"/>
      </w:pPr>
      <w:rPr>
        <w:rFonts w:hint="default"/>
        <w:lang w:val="de-DE" w:eastAsia="de-DE" w:bidi="de-DE"/>
      </w:rPr>
    </w:lvl>
    <w:lvl w:ilvl="6" w:tplc="2C168ED2">
      <w:numFmt w:val="bullet"/>
      <w:lvlText w:val="•"/>
      <w:lvlJc w:val="left"/>
      <w:pPr>
        <w:ind w:left="6199" w:hanging="180"/>
      </w:pPr>
      <w:rPr>
        <w:rFonts w:hint="default"/>
        <w:lang w:val="de-DE" w:eastAsia="de-DE" w:bidi="de-DE"/>
      </w:rPr>
    </w:lvl>
    <w:lvl w:ilvl="7" w:tplc="73700E8E">
      <w:numFmt w:val="bullet"/>
      <w:lvlText w:val="•"/>
      <w:lvlJc w:val="left"/>
      <w:pPr>
        <w:ind w:left="7186" w:hanging="180"/>
      </w:pPr>
      <w:rPr>
        <w:rFonts w:hint="default"/>
        <w:lang w:val="de-DE" w:eastAsia="de-DE" w:bidi="de-DE"/>
      </w:rPr>
    </w:lvl>
    <w:lvl w:ilvl="8" w:tplc="B2EA6368">
      <w:numFmt w:val="bullet"/>
      <w:lvlText w:val="•"/>
      <w:lvlJc w:val="left"/>
      <w:pPr>
        <w:ind w:left="8173" w:hanging="180"/>
      </w:pPr>
      <w:rPr>
        <w:rFonts w:hint="default"/>
        <w:lang w:val="de-DE" w:eastAsia="de-DE" w:bidi="de-DE"/>
      </w:rPr>
    </w:lvl>
  </w:abstractNum>
  <w:abstractNum w:abstractNumId="2" w15:restartNumberingAfterBreak="0">
    <w:nsid w:val="15BD1653"/>
    <w:multiLevelType w:val="hybridMultilevel"/>
    <w:tmpl w:val="3A4CE54A"/>
    <w:lvl w:ilvl="0" w:tplc="CB8072E4">
      <w:start w:val="1"/>
      <w:numFmt w:val="decimal"/>
      <w:lvlText w:val="(%1)"/>
      <w:lvlJc w:val="left"/>
      <w:pPr>
        <w:ind w:left="108" w:hanging="23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0E565366">
      <w:numFmt w:val="bullet"/>
      <w:lvlText w:val="•"/>
      <w:lvlJc w:val="left"/>
      <w:pPr>
        <w:ind w:left="1104" w:hanging="238"/>
      </w:pPr>
      <w:rPr>
        <w:rFonts w:hint="default"/>
        <w:lang w:val="de-DE" w:eastAsia="de-DE" w:bidi="de-DE"/>
      </w:rPr>
    </w:lvl>
    <w:lvl w:ilvl="2" w:tplc="F5DEF696">
      <w:numFmt w:val="bullet"/>
      <w:lvlText w:val="•"/>
      <w:lvlJc w:val="left"/>
      <w:pPr>
        <w:ind w:left="2109" w:hanging="238"/>
      </w:pPr>
      <w:rPr>
        <w:rFonts w:hint="default"/>
        <w:lang w:val="de-DE" w:eastAsia="de-DE" w:bidi="de-DE"/>
      </w:rPr>
    </w:lvl>
    <w:lvl w:ilvl="3" w:tplc="798EDCC0">
      <w:numFmt w:val="bullet"/>
      <w:lvlText w:val="•"/>
      <w:lvlJc w:val="left"/>
      <w:pPr>
        <w:ind w:left="3113" w:hanging="238"/>
      </w:pPr>
      <w:rPr>
        <w:rFonts w:hint="default"/>
        <w:lang w:val="de-DE" w:eastAsia="de-DE" w:bidi="de-DE"/>
      </w:rPr>
    </w:lvl>
    <w:lvl w:ilvl="4" w:tplc="3E2ECBA6">
      <w:numFmt w:val="bullet"/>
      <w:lvlText w:val="•"/>
      <w:lvlJc w:val="left"/>
      <w:pPr>
        <w:ind w:left="4118" w:hanging="238"/>
      </w:pPr>
      <w:rPr>
        <w:rFonts w:hint="default"/>
        <w:lang w:val="de-DE" w:eastAsia="de-DE" w:bidi="de-DE"/>
      </w:rPr>
    </w:lvl>
    <w:lvl w:ilvl="5" w:tplc="24287F04">
      <w:numFmt w:val="bullet"/>
      <w:lvlText w:val="•"/>
      <w:lvlJc w:val="left"/>
      <w:pPr>
        <w:ind w:left="5123" w:hanging="238"/>
      </w:pPr>
      <w:rPr>
        <w:rFonts w:hint="default"/>
        <w:lang w:val="de-DE" w:eastAsia="de-DE" w:bidi="de-DE"/>
      </w:rPr>
    </w:lvl>
    <w:lvl w:ilvl="6" w:tplc="64382080">
      <w:numFmt w:val="bullet"/>
      <w:lvlText w:val="•"/>
      <w:lvlJc w:val="left"/>
      <w:pPr>
        <w:ind w:left="6127" w:hanging="238"/>
      </w:pPr>
      <w:rPr>
        <w:rFonts w:hint="default"/>
        <w:lang w:val="de-DE" w:eastAsia="de-DE" w:bidi="de-DE"/>
      </w:rPr>
    </w:lvl>
    <w:lvl w:ilvl="7" w:tplc="46440942">
      <w:numFmt w:val="bullet"/>
      <w:lvlText w:val="•"/>
      <w:lvlJc w:val="left"/>
      <w:pPr>
        <w:ind w:left="7132" w:hanging="238"/>
      </w:pPr>
      <w:rPr>
        <w:rFonts w:hint="default"/>
        <w:lang w:val="de-DE" w:eastAsia="de-DE" w:bidi="de-DE"/>
      </w:rPr>
    </w:lvl>
    <w:lvl w:ilvl="8" w:tplc="643CCE08">
      <w:numFmt w:val="bullet"/>
      <w:lvlText w:val="•"/>
      <w:lvlJc w:val="left"/>
      <w:pPr>
        <w:ind w:left="8137" w:hanging="238"/>
      </w:pPr>
      <w:rPr>
        <w:rFonts w:hint="default"/>
        <w:lang w:val="de-DE" w:eastAsia="de-DE" w:bidi="de-DE"/>
      </w:rPr>
    </w:lvl>
  </w:abstractNum>
  <w:abstractNum w:abstractNumId="3" w15:restartNumberingAfterBreak="0">
    <w:nsid w:val="1F4259E9"/>
    <w:multiLevelType w:val="hybridMultilevel"/>
    <w:tmpl w:val="F0662610"/>
    <w:lvl w:ilvl="0" w:tplc="BFDCCCF0">
      <w:start w:val="1"/>
      <w:numFmt w:val="decimal"/>
      <w:lvlText w:val="%1."/>
      <w:lvlJc w:val="left"/>
      <w:pPr>
        <w:ind w:left="108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89C4C41C">
      <w:numFmt w:val="bullet"/>
      <w:lvlText w:val="•"/>
      <w:lvlJc w:val="left"/>
      <w:pPr>
        <w:ind w:left="1104" w:hanging="180"/>
      </w:pPr>
      <w:rPr>
        <w:rFonts w:hint="default"/>
        <w:lang w:val="de-DE" w:eastAsia="de-DE" w:bidi="de-DE"/>
      </w:rPr>
    </w:lvl>
    <w:lvl w:ilvl="2" w:tplc="1682C8EA">
      <w:numFmt w:val="bullet"/>
      <w:lvlText w:val="•"/>
      <w:lvlJc w:val="left"/>
      <w:pPr>
        <w:ind w:left="2109" w:hanging="180"/>
      </w:pPr>
      <w:rPr>
        <w:rFonts w:hint="default"/>
        <w:lang w:val="de-DE" w:eastAsia="de-DE" w:bidi="de-DE"/>
      </w:rPr>
    </w:lvl>
    <w:lvl w:ilvl="3" w:tplc="316EC120">
      <w:numFmt w:val="bullet"/>
      <w:lvlText w:val="•"/>
      <w:lvlJc w:val="left"/>
      <w:pPr>
        <w:ind w:left="3113" w:hanging="180"/>
      </w:pPr>
      <w:rPr>
        <w:rFonts w:hint="default"/>
        <w:lang w:val="de-DE" w:eastAsia="de-DE" w:bidi="de-DE"/>
      </w:rPr>
    </w:lvl>
    <w:lvl w:ilvl="4" w:tplc="9D7E6398">
      <w:numFmt w:val="bullet"/>
      <w:lvlText w:val="•"/>
      <w:lvlJc w:val="left"/>
      <w:pPr>
        <w:ind w:left="4118" w:hanging="180"/>
      </w:pPr>
      <w:rPr>
        <w:rFonts w:hint="default"/>
        <w:lang w:val="de-DE" w:eastAsia="de-DE" w:bidi="de-DE"/>
      </w:rPr>
    </w:lvl>
    <w:lvl w:ilvl="5" w:tplc="5CCC8B7A">
      <w:numFmt w:val="bullet"/>
      <w:lvlText w:val="•"/>
      <w:lvlJc w:val="left"/>
      <w:pPr>
        <w:ind w:left="5123" w:hanging="180"/>
      </w:pPr>
      <w:rPr>
        <w:rFonts w:hint="default"/>
        <w:lang w:val="de-DE" w:eastAsia="de-DE" w:bidi="de-DE"/>
      </w:rPr>
    </w:lvl>
    <w:lvl w:ilvl="6" w:tplc="4392848C">
      <w:numFmt w:val="bullet"/>
      <w:lvlText w:val="•"/>
      <w:lvlJc w:val="left"/>
      <w:pPr>
        <w:ind w:left="6127" w:hanging="180"/>
      </w:pPr>
      <w:rPr>
        <w:rFonts w:hint="default"/>
        <w:lang w:val="de-DE" w:eastAsia="de-DE" w:bidi="de-DE"/>
      </w:rPr>
    </w:lvl>
    <w:lvl w:ilvl="7" w:tplc="7CF07AD0">
      <w:numFmt w:val="bullet"/>
      <w:lvlText w:val="•"/>
      <w:lvlJc w:val="left"/>
      <w:pPr>
        <w:ind w:left="7132" w:hanging="180"/>
      </w:pPr>
      <w:rPr>
        <w:rFonts w:hint="default"/>
        <w:lang w:val="de-DE" w:eastAsia="de-DE" w:bidi="de-DE"/>
      </w:rPr>
    </w:lvl>
    <w:lvl w:ilvl="8" w:tplc="1026F042">
      <w:numFmt w:val="bullet"/>
      <w:lvlText w:val="•"/>
      <w:lvlJc w:val="left"/>
      <w:pPr>
        <w:ind w:left="8137" w:hanging="180"/>
      </w:pPr>
      <w:rPr>
        <w:rFonts w:hint="default"/>
        <w:lang w:val="de-DE" w:eastAsia="de-DE" w:bidi="de-DE"/>
      </w:rPr>
    </w:lvl>
  </w:abstractNum>
  <w:abstractNum w:abstractNumId="4" w15:restartNumberingAfterBreak="0">
    <w:nsid w:val="2A75009C"/>
    <w:multiLevelType w:val="hybridMultilevel"/>
    <w:tmpl w:val="3F7A7E1A"/>
    <w:lvl w:ilvl="0" w:tplc="3164546A">
      <w:start w:val="1"/>
      <w:numFmt w:val="decimal"/>
      <w:lvlText w:val="(%1)"/>
      <w:lvlJc w:val="left"/>
      <w:pPr>
        <w:ind w:left="347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DD2A366A">
      <w:numFmt w:val="bullet"/>
      <w:lvlText w:val="•"/>
      <w:lvlJc w:val="left"/>
      <w:pPr>
        <w:ind w:left="1320" w:hanging="240"/>
      </w:pPr>
      <w:rPr>
        <w:rFonts w:hint="default"/>
        <w:lang w:val="de-DE" w:eastAsia="de-DE" w:bidi="de-DE"/>
      </w:rPr>
    </w:lvl>
    <w:lvl w:ilvl="2" w:tplc="05D662D2">
      <w:numFmt w:val="bullet"/>
      <w:lvlText w:val="•"/>
      <w:lvlJc w:val="left"/>
      <w:pPr>
        <w:ind w:left="2301" w:hanging="240"/>
      </w:pPr>
      <w:rPr>
        <w:rFonts w:hint="default"/>
        <w:lang w:val="de-DE" w:eastAsia="de-DE" w:bidi="de-DE"/>
      </w:rPr>
    </w:lvl>
    <w:lvl w:ilvl="3" w:tplc="9F16ABBA">
      <w:numFmt w:val="bullet"/>
      <w:lvlText w:val="•"/>
      <w:lvlJc w:val="left"/>
      <w:pPr>
        <w:ind w:left="3281" w:hanging="240"/>
      </w:pPr>
      <w:rPr>
        <w:rFonts w:hint="default"/>
        <w:lang w:val="de-DE" w:eastAsia="de-DE" w:bidi="de-DE"/>
      </w:rPr>
    </w:lvl>
    <w:lvl w:ilvl="4" w:tplc="96642496">
      <w:numFmt w:val="bullet"/>
      <w:lvlText w:val="•"/>
      <w:lvlJc w:val="left"/>
      <w:pPr>
        <w:ind w:left="4262" w:hanging="240"/>
      </w:pPr>
      <w:rPr>
        <w:rFonts w:hint="default"/>
        <w:lang w:val="de-DE" w:eastAsia="de-DE" w:bidi="de-DE"/>
      </w:rPr>
    </w:lvl>
    <w:lvl w:ilvl="5" w:tplc="E1644518">
      <w:numFmt w:val="bullet"/>
      <w:lvlText w:val="•"/>
      <w:lvlJc w:val="left"/>
      <w:pPr>
        <w:ind w:left="5243" w:hanging="240"/>
      </w:pPr>
      <w:rPr>
        <w:rFonts w:hint="default"/>
        <w:lang w:val="de-DE" w:eastAsia="de-DE" w:bidi="de-DE"/>
      </w:rPr>
    </w:lvl>
    <w:lvl w:ilvl="6" w:tplc="09681B8C">
      <w:numFmt w:val="bullet"/>
      <w:lvlText w:val="•"/>
      <w:lvlJc w:val="left"/>
      <w:pPr>
        <w:ind w:left="6223" w:hanging="240"/>
      </w:pPr>
      <w:rPr>
        <w:rFonts w:hint="default"/>
        <w:lang w:val="de-DE" w:eastAsia="de-DE" w:bidi="de-DE"/>
      </w:rPr>
    </w:lvl>
    <w:lvl w:ilvl="7" w:tplc="1EA2B498">
      <w:numFmt w:val="bullet"/>
      <w:lvlText w:val="•"/>
      <w:lvlJc w:val="left"/>
      <w:pPr>
        <w:ind w:left="7204" w:hanging="240"/>
      </w:pPr>
      <w:rPr>
        <w:rFonts w:hint="default"/>
        <w:lang w:val="de-DE" w:eastAsia="de-DE" w:bidi="de-DE"/>
      </w:rPr>
    </w:lvl>
    <w:lvl w:ilvl="8" w:tplc="9C482020">
      <w:numFmt w:val="bullet"/>
      <w:lvlText w:val="•"/>
      <w:lvlJc w:val="left"/>
      <w:pPr>
        <w:ind w:left="8185" w:hanging="240"/>
      </w:pPr>
      <w:rPr>
        <w:rFonts w:hint="default"/>
        <w:lang w:val="de-DE" w:eastAsia="de-DE" w:bidi="de-DE"/>
      </w:rPr>
    </w:lvl>
  </w:abstractNum>
  <w:abstractNum w:abstractNumId="5" w15:restartNumberingAfterBreak="0">
    <w:nsid w:val="4E2E7B96"/>
    <w:multiLevelType w:val="hybridMultilevel"/>
    <w:tmpl w:val="EF44A368"/>
    <w:lvl w:ilvl="0" w:tplc="4B5C9AE2">
      <w:start w:val="1"/>
      <w:numFmt w:val="lowerLetter"/>
      <w:lvlText w:val="%1)"/>
      <w:lvlJc w:val="left"/>
      <w:pPr>
        <w:ind w:left="259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777A0412">
      <w:numFmt w:val="bullet"/>
      <w:lvlText w:val="•"/>
      <w:lvlJc w:val="left"/>
      <w:pPr>
        <w:ind w:left="374" w:hanging="188"/>
      </w:pPr>
      <w:rPr>
        <w:rFonts w:hint="default"/>
        <w:lang w:val="de-DE" w:eastAsia="de-DE" w:bidi="de-DE"/>
      </w:rPr>
    </w:lvl>
    <w:lvl w:ilvl="2" w:tplc="8144A5E4">
      <w:numFmt w:val="bullet"/>
      <w:lvlText w:val="•"/>
      <w:lvlJc w:val="left"/>
      <w:pPr>
        <w:ind w:left="489" w:hanging="188"/>
      </w:pPr>
      <w:rPr>
        <w:rFonts w:hint="default"/>
        <w:lang w:val="de-DE" w:eastAsia="de-DE" w:bidi="de-DE"/>
      </w:rPr>
    </w:lvl>
    <w:lvl w:ilvl="3" w:tplc="C06A4976">
      <w:numFmt w:val="bullet"/>
      <w:lvlText w:val="•"/>
      <w:lvlJc w:val="left"/>
      <w:pPr>
        <w:ind w:left="604" w:hanging="188"/>
      </w:pPr>
      <w:rPr>
        <w:rFonts w:hint="default"/>
        <w:lang w:val="de-DE" w:eastAsia="de-DE" w:bidi="de-DE"/>
      </w:rPr>
    </w:lvl>
    <w:lvl w:ilvl="4" w:tplc="B0CE52F4">
      <w:numFmt w:val="bullet"/>
      <w:lvlText w:val="•"/>
      <w:lvlJc w:val="left"/>
      <w:pPr>
        <w:ind w:left="719" w:hanging="188"/>
      </w:pPr>
      <w:rPr>
        <w:rFonts w:hint="default"/>
        <w:lang w:val="de-DE" w:eastAsia="de-DE" w:bidi="de-DE"/>
      </w:rPr>
    </w:lvl>
    <w:lvl w:ilvl="5" w:tplc="D480B918">
      <w:numFmt w:val="bullet"/>
      <w:lvlText w:val="•"/>
      <w:lvlJc w:val="left"/>
      <w:pPr>
        <w:ind w:left="834" w:hanging="188"/>
      </w:pPr>
      <w:rPr>
        <w:rFonts w:hint="default"/>
        <w:lang w:val="de-DE" w:eastAsia="de-DE" w:bidi="de-DE"/>
      </w:rPr>
    </w:lvl>
    <w:lvl w:ilvl="6" w:tplc="8012D31E">
      <w:numFmt w:val="bullet"/>
      <w:lvlText w:val="•"/>
      <w:lvlJc w:val="left"/>
      <w:pPr>
        <w:ind w:left="949" w:hanging="188"/>
      </w:pPr>
      <w:rPr>
        <w:rFonts w:hint="default"/>
        <w:lang w:val="de-DE" w:eastAsia="de-DE" w:bidi="de-DE"/>
      </w:rPr>
    </w:lvl>
    <w:lvl w:ilvl="7" w:tplc="B1629A6A">
      <w:numFmt w:val="bullet"/>
      <w:lvlText w:val="•"/>
      <w:lvlJc w:val="left"/>
      <w:pPr>
        <w:ind w:left="1064" w:hanging="188"/>
      </w:pPr>
      <w:rPr>
        <w:rFonts w:hint="default"/>
        <w:lang w:val="de-DE" w:eastAsia="de-DE" w:bidi="de-DE"/>
      </w:rPr>
    </w:lvl>
    <w:lvl w:ilvl="8" w:tplc="444C8580">
      <w:numFmt w:val="bullet"/>
      <w:lvlText w:val="•"/>
      <w:lvlJc w:val="left"/>
      <w:pPr>
        <w:ind w:left="1179" w:hanging="188"/>
      </w:pPr>
      <w:rPr>
        <w:rFonts w:hint="default"/>
        <w:lang w:val="de-DE" w:eastAsia="de-DE" w:bidi="de-DE"/>
      </w:rPr>
    </w:lvl>
  </w:abstractNum>
  <w:abstractNum w:abstractNumId="6" w15:restartNumberingAfterBreak="0">
    <w:nsid w:val="4F936FEC"/>
    <w:multiLevelType w:val="hybridMultilevel"/>
    <w:tmpl w:val="06B25EEA"/>
    <w:lvl w:ilvl="0" w:tplc="C70CBD58">
      <w:start w:val="1"/>
      <w:numFmt w:val="decimal"/>
      <w:lvlText w:val="%1."/>
      <w:lvlJc w:val="left"/>
      <w:pPr>
        <w:ind w:left="108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609CA0F0">
      <w:numFmt w:val="bullet"/>
      <w:lvlText w:val="•"/>
      <w:lvlJc w:val="left"/>
      <w:pPr>
        <w:ind w:left="1104" w:hanging="180"/>
      </w:pPr>
      <w:rPr>
        <w:rFonts w:hint="default"/>
        <w:lang w:val="de-DE" w:eastAsia="de-DE" w:bidi="de-DE"/>
      </w:rPr>
    </w:lvl>
    <w:lvl w:ilvl="2" w:tplc="8CAAFE30">
      <w:numFmt w:val="bullet"/>
      <w:lvlText w:val="•"/>
      <w:lvlJc w:val="left"/>
      <w:pPr>
        <w:ind w:left="2109" w:hanging="180"/>
      </w:pPr>
      <w:rPr>
        <w:rFonts w:hint="default"/>
        <w:lang w:val="de-DE" w:eastAsia="de-DE" w:bidi="de-DE"/>
      </w:rPr>
    </w:lvl>
    <w:lvl w:ilvl="3" w:tplc="3EAEECA4">
      <w:numFmt w:val="bullet"/>
      <w:lvlText w:val="•"/>
      <w:lvlJc w:val="left"/>
      <w:pPr>
        <w:ind w:left="3113" w:hanging="180"/>
      </w:pPr>
      <w:rPr>
        <w:rFonts w:hint="default"/>
        <w:lang w:val="de-DE" w:eastAsia="de-DE" w:bidi="de-DE"/>
      </w:rPr>
    </w:lvl>
    <w:lvl w:ilvl="4" w:tplc="E86AADBA">
      <w:numFmt w:val="bullet"/>
      <w:lvlText w:val="•"/>
      <w:lvlJc w:val="left"/>
      <w:pPr>
        <w:ind w:left="4118" w:hanging="180"/>
      </w:pPr>
      <w:rPr>
        <w:rFonts w:hint="default"/>
        <w:lang w:val="de-DE" w:eastAsia="de-DE" w:bidi="de-DE"/>
      </w:rPr>
    </w:lvl>
    <w:lvl w:ilvl="5" w:tplc="5824B4FE">
      <w:numFmt w:val="bullet"/>
      <w:lvlText w:val="•"/>
      <w:lvlJc w:val="left"/>
      <w:pPr>
        <w:ind w:left="5123" w:hanging="180"/>
      </w:pPr>
      <w:rPr>
        <w:rFonts w:hint="default"/>
        <w:lang w:val="de-DE" w:eastAsia="de-DE" w:bidi="de-DE"/>
      </w:rPr>
    </w:lvl>
    <w:lvl w:ilvl="6" w:tplc="F098A442">
      <w:numFmt w:val="bullet"/>
      <w:lvlText w:val="•"/>
      <w:lvlJc w:val="left"/>
      <w:pPr>
        <w:ind w:left="6127" w:hanging="180"/>
      </w:pPr>
      <w:rPr>
        <w:rFonts w:hint="default"/>
        <w:lang w:val="de-DE" w:eastAsia="de-DE" w:bidi="de-DE"/>
      </w:rPr>
    </w:lvl>
    <w:lvl w:ilvl="7" w:tplc="1CA68B1C">
      <w:numFmt w:val="bullet"/>
      <w:lvlText w:val="•"/>
      <w:lvlJc w:val="left"/>
      <w:pPr>
        <w:ind w:left="7132" w:hanging="180"/>
      </w:pPr>
      <w:rPr>
        <w:rFonts w:hint="default"/>
        <w:lang w:val="de-DE" w:eastAsia="de-DE" w:bidi="de-DE"/>
      </w:rPr>
    </w:lvl>
    <w:lvl w:ilvl="8" w:tplc="57B41E98">
      <w:numFmt w:val="bullet"/>
      <w:lvlText w:val="•"/>
      <w:lvlJc w:val="left"/>
      <w:pPr>
        <w:ind w:left="8137" w:hanging="180"/>
      </w:pPr>
      <w:rPr>
        <w:rFonts w:hint="default"/>
        <w:lang w:val="de-DE" w:eastAsia="de-DE" w:bidi="de-DE"/>
      </w:rPr>
    </w:lvl>
  </w:abstractNum>
  <w:abstractNum w:abstractNumId="7" w15:restartNumberingAfterBreak="0">
    <w:nsid w:val="51B0043B"/>
    <w:multiLevelType w:val="hybridMultilevel"/>
    <w:tmpl w:val="FE022D98"/>
    <w:lvl w:ilvl="0" w:tplc="881058CC">
      <w:start w:val="1"/>
      <w:numFmt w:val="lowerLetter"/>
      <w:lvlText w:val="%1)"/>
      <w:lvlJc w:val="left"/>
      <w:pPr>
        <w:ind w:left="295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23422336">
      <w:numFmt w:val="bullet"/>
      <w:lvlText w:val="•"/>
      <w:lvlJc w:val="left"/>
      <w:pPr>
        <w:ind w:left="1284" w:hanging="188"/>
      </w:pPr>
      <w:rPr>
        <w:rFonts w:hint="default"/>
        <w:lang w:val="de-DE" w:eastAsia="de-DE" w:bidi="de-DE"/>
      </w:rPr>
    </w:lvl>
    <w:lvl w:ilvl="2" w:tplc="1F4E763A">
      <w:numFmt w:val="bullet"/>
      <w:lvlText w:val="•"/>
      <w:lvlJc w:val="left"/>
      <w:pPr>
        <w:ind w:left="2269" w:hanging="188"/>
      </w:pPr>
      <w:rPr>
        <w:rFonts w:hint="default"/>
        <w:lang w:val="de-DE" w:eastAsia="de-DE" w:bidi="de-DE"/>
      </w:rPr>
    </w:lvl>
    <w:lvl w:ilvl="3" w:tplc="0456B462">
      <w:numFmt w:val="bullet"/>
      <w:lvlText w:val="•"/>
      <w:lvlJc w:val="left"/>
      <w:pPr>
        <w:ind w:left="3253" w:hanging="188"/>
      </w:pPr>
      <w:rPr>
        <w:rFonts w:hint="default"/>
        <w:lang w:val="de-DE" w:eastAsia="de-DE" w:bidi="de-DE"/>
      </w:rPr>
    </w:lvl>
    <w:lvl w:ilvl="4" w:tplc="AE6288F8">
      <w:numFmt w:val="bullet"/>
      <w:lvlText w:val="•"/>
      <w:lvlJc w:val="left"/>
      <w:pPr>
        <w:ind w:left="4238" w:hanging="188"/>
      </w:pPr>
      <w:rPr>
        <w:rFonts w:hint="default"/>
        <w:lang w:val="de-DE" w:eastAsia="de-DE" w:bidi="de-DE"/>
      </w:rPr>
    </w:lvl>
    <w:lvl w:ilvl="5" w:tplc="2F3A3598">
      <w:numFmt w:val="bullet"/>
      <w:lvlText w:val="•"/>
      <w:lvlJc w:val="left"/>
      <w:pPr>
        <w:ind w:left="5223" w:hanging="188"/>
      </w:pPr>
      <w:rPr>
        <w:rFonts w:hint="default"/>
        <w:lang w:val="de-DE" w:eastAsia="de-DE" w:bidi="de-DE"/>
      </w:rPr>
    </w:lvl>
    <w:lvl w:ilvl="6" w:tplc="75EC836E">
      <w:numFmt w:val="bullet"/>
      <w:lvlText w:val="•"/>
      <w:lvlJc w:val="left"/>
      <w:pPr>
        <w:ind w:left="6207" w:hanging="188"/>
      </w:pPr>
      <w:rPr>
        <w:rFonts w:hint="default"/>
        <w:lang w:val="de-DE" w:eastAsia="de-DE" w:bidi="de-DE"/>
      </w:rPr>
    </w:lvl>
    <w:lvl w:ilvl="7" w:tplc="899A4662">
      <w:numFmt w:val="bullet"/>
      <w:lvlText w:val="•"/>
      <w:lvlJc w:val="left"/>
      <w:pPr>
        <w:ind w:left="7192" w:hanging="188"/>
      </w:pPr>
      <w:rPr>
        <w:rFonts w:hint="default"/>
        <w:lang w:val="de-DE" w:eastAsia="de-DE" w:bidi="de-DE"/>
      </w:rPr>
    </w:lvl>
    <w:lvl w:ilvl="8" w:tplc="6A62D164">
      <w:numFmt w:val="bullet"/>
      <w:lvlText w:val="•"/>
      <w:lvlJc w:val="left"/>
      <w:pPr>
        <w:ind w:left="8177" w:hanging="188"/>
      </w:pPr>
      <w:rPr>
        <w:rFonts w:hint="default"/>
        <w:lang w:val="de-DE" w:eastAsia="de-DE" w:bidi="de-DE"/>
      </w:rPr>
    </w:lvl>
  </w:abstractNum>
  <w:abstractNum w:abstractNumId="8" w15:restartNumberingAfterBreak="0">
    <w:nsid w:val="54994622"/>
    <w:multiLevelType w:val="hybridMultilevel"/>
    <w:tmpl w:val="7876B6DE"/>
    <w:lvl w:ilvl="0" w:tplc="D614708E">
      <w:start w:val="1"/>
      <w:numFmt w:val="decimal"/>
      <w:lvlText w:val="%1."/>
      <w:lvlJc w:val="left"/>
      <w:pPr>
        <w:ind w:left="287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82B84442">
      <w:numFmt w:val="bullet"/>
      <w:lvlText w:val="•"/>
      <w:lvlJc w:val="left"/>
      <w:pPr>
        <w:ind w:left="1266" w:hanging="180"/>
      </w:pPr>
      <w:rPr>
        <w:rFonts w:hint="default"/>
        <w:lang w:val="de-DE" w:eastAsia="de-DE" w:bidi="de-DE"/>
      </w:rPr>
    </w:lvl>
    <w:lvl w:ilvl="2" w:tplc="ED928CDA">
      <w:numFmt w:val="bullet"/>
      <w:lvlText w:val="•"/>
      <w:lvlJc w:val="left"/>
      <w:pPr>
        <w:ind w:left="2253" w:hanging="180"/>
      </w:pPr>
      <w:rPr>
        <w:rFonts w:hint="default"/>
        <w:lang w:val="de-DE" w:eastAsia="de-DE" w:bidi="de-DE"/>
      </w:rPr>
    </w:lvl>
    <w:lvl w:ilvl="3" w:tplc="F9E8CE58">
      <w:numFmt w:val="bullet"/>
      <w:lvlText w:val="•"/>
      <w:lvlJc w:val="left"/>
      <w:pPr>
        <w:ind w:left="3239" w:hanging="180"/>
      </w:pPr>
      <w:rPr>
        <w:rFonts w:hint="default"/>
        <w:lang w:val="de-DE" w:eastAsia="de-DE" w:bidi="de-DE"/>
      </w:rPr>
    </w:lvl>
    <w:lvl w:ilvl="4" w:tplc="BEDC9986">
      <w:numFmt w:val="bullet"/>
      <w:lvlText w:val="•"/>
      <w:lvlJc w:val="left"/>
      <w:pPr>
        <w:ind w:left="4226" w:hanging="180"/>
      </w:pPr>
      <w:rPr>
        <w:rFonts w:hint="default"/>
        <w:lang w:val="de-DE" w:eastAsia="de-DE" w:bidi="de-DE"/>
      </w:rPr>
    </w:lvl>
    <w:lvl w:ilvl="5" w:tplc="4E660496">
      <w:numFmt w:val="bullet"/>
      <w:lvlText w:val="•"/>
      <w:lvlJc w:val="left"/>
      <w:pPr>
        <w:ind w:left="5213" w:hanging="180"/>
      </w:pPr>
      <w:rPr>
        <w:rFonts w:hint="default"/>
        <w:lang w:val="de-DE" w:eastAsia="de-DE" w:bidi="de-DE"/>
      </w:rPr>
    </w:lvl>
    <w:lvl w:ilvl="6" w:tplc="6BCCE9D4">
      <w:numFmt w:val="bullet"/>
      <w:lvlText w:val="•"/>
      <w:lvlJc w:val="left"/>
      <w:pPr>
        <w:ind w:left="6199" w:hanging="180"/>
      </w:pPr>
      <w:rPr>
        <w:rFonts w:hint="default"/>
        <w:lang w:val="de-DE" w:eastAsia="de-DE" w:bidi="de-DE"/>
      </w:rPr>
    </w:lvl>
    <w:lvl w:ilvl="7" w:tplc="3154E640">
      <w:numFmt w:val="bullet"/>
      <w:lvlText w:val="•"/>
      <w:lvlJc w:val="left"/>
      <w:pPr>
        <w:ind w:left="7186" w:hanging="180"/>
      </w:pPr>
      <w:rPr>
        <w:rFonts w:hint="default"/>
        <w:lang w:val="de-DE" w:eastAsia="de-DE" w:bidi="de-DE"/>
      </w:rPr>
    </w:lvl>
    <w:lvl w:ilvl="8" w:tplc="DCEA9F4A">
      <w:numFmt w:val="bullet"/>
      <w:lvlText w:val="•"/>
      <w:lvlJc w:val="left"/>
      <w:pPr>
        <w:ind w:left="8173" w:hanging="180"/>
      </w:pPr>
      <w:rPr>
        <w:rFonts w:hint="default"/>
        <w:lang w:val="de-DE" w:eastAsia="de-DE" w:bidi="de-DE"/>
      </w:rPr>
    </w:lvl>
  </w:abstractNum>
  <w:abstractNum w:abstractNumId="9" w15:restartNumberingAfterBreak="0">
    <w:nsid w:val="557812AD"/>
    <w:multiLevelType w:val="hybridMultilevel"/>
    <w:tmpl w:val="4AB2DFA0"/>
    <w:lvl w:ilvl="0" w:tplc="9ED86B56">
      <w:start w:val="1"/>
      <w:numFmt w:val="decimal"/>
      <w:lvlText w:val="(%1)"/>
      <w:lvlJc w:val="left"/>
      <w:pPr>
        <w:ind w:left="108" w:hanging="24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611AB7A8">
      <w:numFmt w:val="bullet"/>
      <w:lvlText w:val="•"/>
      <w:lvlJc w:val="left"/>
      <w:pPr>
        <w:ind w:left="1104" w:hanging="241"/>
      </w:pPr>
      <w:rPr>
        <w:rFonts w:hint="default"/>
        <w:lang w:val="de-DE" w:eastAsia="de-DE" w:bidi="de-DE"/>
      </w:rPr>
    </w:lvl>
    <w:lvl w:ilvl="2" w:tplc="3C447DDA">
      <w:numFmt w:val="bullet"/>
      <w:lvlText w:val="•"/>
      <w:lvlJc w:val="left"/>
      <w:pPr>
        <w:ind w:left="2109" w:hanging="241"/>
      </w:pPr>
      <w:rPr>
        <w:rFonts w:hint="default"/>
        <w:lang w:val="de-DE" w:eastAsia="de-DE" w:bidi="de-DE"/>
      </w:rPr>
    </w:lvl>
    <w:lvl w:ilvl="3" w:tplc="864A3C5E">
      <w:numFmt w:val="bullet"/>
      <w:lvlText w:val="•"/>
      <w:lvlJc w:val="left"/>
      <w:pPr>
        <w:ind w:left="3113" w:hanging="241"/>
      </w:pPr>
      <w:rPr>
        <w:rFonts w:hint="default"/>
        <w:lang w:val="de-DE" w:eastAsia="de-DE" w:bidi="de-DE"/>
      </w:rPr>
    </w:lvl>
    <w:lvl w:ilvl="4" w:tplc="3306C268">
      <w:numFmt w:val="bullet"/>
      <w:lvlText w:val="•"/>
      <w:lvlJc w:val="left"/>
      <w:pPr>
        <w:ind w:left="4118" w:hanging="241"/>
      </w:pPr>
      <w:rPr>
        <w:rFonts w:hint="default"/>
        <w:lang w:val="de-DE" w:eastAsia="de-DE" w:bidi="de-DE"/>
      </w:rPr>
    </w:lvl>
    <w:lvl w:ilvl="5" w:tplc="8362BEFA">
      <w:numFmt w:val="bullet"/>
      <w:lvlText w:val="•"/>
      <w:lvlJc w:val="left"/>
      <w:pPr>
        <w:ind w:left="5123" w:hanging="241"/>
      </w:pPr>
      <w:rPr>
        <w:rFonts w:hint="default"/>
        <w:lang w:val="de-DE" w:eastAsia="de-DE" w:bidi="de-DE"/>
      </w:rPr>
    </w:lvl>
    <w:lvl w:ilvl="6" w:tplc="363E5B44">
      <w:numFmt w:val="bullet"/>
      <w:lvlText w:val="•"/>
      <w:lvlJc w:val="left"/>
      <w:pPr>
        <w:ind w:left="6127" w:hanging="241"/>
      </w:pPr>
      <w:rPr>
        <w:rFonts w:hint="default"/>
        <w:lang w:val="de-DE" w:eastAsia="de-DE" w:bidi="de-DE"/>
      </w:rPr>
    </w:lvl>
    <w:lvl w:ilvl="7" w:tplc="921009C2">
      <w:numFmt w:val="bullet"/>
      <w:lvlText w:val="•"/>
      <w:lvlJc w:val="left"/>
      <w:pPr>
        <w:ind w:left="7132" w:hanging="241"/>
      </w:pPr>
      <w:rPr>
        <w:rFonts w:hint="default"/>
        <w:lang w:val="de-DE" w:eastAsia="de-DE" w:bidi="de-DE"/>
      </w:rPr>
    </w:lvl>
    <w:lvl w:ilvl="8" w:tplc="B90CB72C">
      <w:numFmt w:val="bullet"/>
      <w:lvlText w:val="•"/>
      <w:lvlJc w:val="left"/>
      <w:pPr>
        <w:ind w:left="8137" w:hanging="241"/>
      </w:pPr>
      <w:rPr>
        <w:rFonts w:hint="default"/>
        <w:lang w:val="de-DE" w:eastAsia="de-DE" w:bidi="de-DE"/>
      </w:rPr>
    </w:lvl>
  </w:abstractNum>
  <w:abstractNum w:abstractNumId="10" w15:restartNumberingAfterBreak="0">
    <w:nsid w:val="58CD6E6A"/>
    <w:multiLevelType w:val="hybridMultilevel"/>
    <w:tmpl w:val="5A8C2A00"/>
    <w:lvl w:ilvl="0" w:tplc="A306AD2C">
      <w:start w:val="1"/>
      <w:numFmt w:val="decimal"/>
      <w:lvlText w:val="%1."/>
      <w:lvlJc w:val="left"/>
      <w:pPr>
        <w:ind w:left="108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21A29144">
      <w:numFmt w:val="bullet"/>
      <w:lvlText w:val="•"/>
      <w:lvlJc w:val="left"/>
      <w:pPr>
        <w:ind w:left="1104" w:hanging="180"/>
      </w:pPr>
      <w:rPr>
        <w:rFonts w:hint="default"/>
        <w:lang w:val="de-DE" w:eastAsia="de-DE" w:bidi="de-DE"/>
      </w:rPr>
    </w:lvl>
    <w:lvl w:ilvl="2" w:tplc="86F033BA">
      <w:numFmt w:val="bullet"/>
      <w:lvlText w:val="•"/>
      <w:lvlJc w:val="left"/>
      <w:pPr>
        <w:ind w:left="2109" w:hanging="180"/>
      </w:pPr>
      <w:rPr>
        <w:rFonts w:hint="default"/>
        <w:lang w:val="de-DE" w:eastAsia="de-DE" w:bidi="de-DE"/>
      </w:rPr>
    </w:lvl>
    <w:lvl w:ilvl="3" w:tplc="D69E04A4">
      <w:numFmt w:val="bullet"/>
      <w:lvlText w:val="•"/>
      <w:lvlJc w:val="left"/>
      <w:pPr>
        <w:ind w:left="3113" w:hanging="180"/>
      </w:pPr>
      <w:rPr>
        <w:rFonts w:hint="default"/>
        <w:lang w:val="de-DE" w:eastAsia="de-DE" w:bidi="de-DE"/>
      </w:rPr>
    </w:lvl>
    <w:lvl w:ilvl="4" w:tplc="67E654B6">
      <w:numFmt w:val="bullet"/>
      <w:lvlText w:val="•"/>
      <w:lvlJc w:val="left"/>
      <w:pPr>
        <w:ind w:left="4118" w:hanging="180"/>
      </w:pPr>
      <w:rPr>
        <w:rFonts w:hint="default"/>
        <w:lang w:val="de-DE" w:eastAsia="de-DE" w:bidi="de-DE"/>
      </w:rPr>
    </w:lvl>
    <w:lvl w:ilvl="5" w:tplc="254AD286">
      <w:numFmt w:val="bullet"/>
      <w:lvlText w:val="•"/>
      <w:lvlJc w:val="left"/>
      <w:pPr>
        <w:ind w:left="5123" w:hanging="180"/>
      </w:pPr>
      <w:rPr>
        <w:rFonts w:hint="default"/>
        <w:lang w:val="de-DE" w:eastAsia="de-DE" w:bidi="de-DE"/>
      </w:rPr>
    </w:lvl>
    <w:lvl w:ilvl="6" w:tplc="EF2602E4">
      <w:numFmt w:val="bullet"/>
      <w:lvlText w:val="•"/>
      <w:lvlJc w:val="left"/>
      <w:pPr>
        <w:ind w:left="6127" w:hanging="180"/>
      </w:pPr>
      <w:rPr>
        <w:rFonts w:hint="default"/>
        <w:lang w:val="de-DE" w:eastAsia="de-DE" w:bidi="de-DE"/>
      </w:rPr>
    </w:lvl>
    <w:lvl w:ilvl="7" w:tplc="1D48D526">
      <w:numFmt w:val="bullet"/>
      <w:lvlText w:val="•"/>
      <w:lvlJc w:val="left"/>
      <w:pPr>
        <w:ind w:left="7132" w:hanging="180"/>
      </w:pPr>
      <w:rPr>
        <w:rFonts w:hint="default"/>
        <w:lang w:val="de-DE" w:eastAsia="de-DE" w:bidi="de-DE"/>
      </w:rPr>
    </w:lvl>
    <w:lvl w:ilvl="8" w:tplc="C60675A8">
      <w:numFmt w:val="bullet"/>
      <w:lvlText w:val="•"/>
      <w:lvlJc w:val="left"/>
      <w:pPr>
        <w:ind w:left="8137" w:hanging="180"/>
      </w:pPr>
      <w:rPr>
        <w:rFonts w:hint="default"/>
        <w:lang w:val="de-DE" w:eastAsia="de-DE" w:bidi="de-DE"/>
      </w:rPr>
    </w:lvl>
  </w:abstractNum>
  <w:abstractNum w:abstractNumId="11" w15:restartNumberingAfterBreak="0">
    <w:nsid w:val="74233403"/>
    <w:multiLevelType w:val="hybridMultilevel"/>
    <w:tmpl w:val="3F261B36"/>
    <w:lvl w:ilvl="0" w:tplc="30441394">
      <w:start w:val="1"/>
      <w:numFmt w:val="decimal"/>
      <w:lvlText w:val="%1."/>
      <w:lvlJc w:val="left"/>
      <w:pPr>
        <w:ind w:left="391" w:hanging="284"/>
        <w:jc w:val="left"/>
      </w:pPr>
      <w:rPr>
        <w:rFonts w:ascii="Arial" w:eastAsia="Arial" w:hAnsi="Arial" w:cs="Arial" w:hint="default"/>
        <w:b/>
        <w:bCs/>
        <w:spacing w:val="-18"/>
        <w:w w:val="99"/>
        <w:sz w:val="18"/>
        <w:szCs w:val="18"/>
        <w:lang w:val="de-DE" w:eastAsia="de-DE" w:bidi="de-DE"/>
      </w:rPr>
    </w:lvl>
    <w:lvl w:ilvl="1" w:tplc="9BD4A242">
      <w:numFmt w:val="bullet"/>
      <w:lvlText w:val="-"/>
      <w:lvlJc w:val="left"/>
      <w:pPr>
        <w:ind w:left="502" w:hanging="111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2" w:tplc="4B94D026">
      <w:numFmt w:val="bullet"/>
      <w:lvlText w:val="•"/>
      <w:lvlJc w:val="left"/>
      <w:pPr>
        <w:ind w:left="1571" w:hanging="111"/>
      </w:pPr>
      <w:rPr>
        <w:rFonts w:hint="default"/>
        <w:lang w:val="de-DE" w:eastAsia="de-DE" w:bidi="de-DE"/>
      </w:rPr>
    </w:lvl>
    <w:lvl w:ilvl="3" w:tplc="D3B42758">
      <w:numFmt w:val="bullet"/>
      <w:lvlText w:val="•"/>
      <w:lvlJc w:val="left"/>
      <w:pPr>
        <w:ind w:left="2643" w:hanging="111"/>
      </w:pPr>
      <w:rPr>
        <w:rFonts w:hint="default"/>
        <w:lang w:val="de-DE" w:eastAsia="de-DE" w:bidi="de-DE"/>
      </w:rPr>
    </w:lvl>
    <w:lvl w:ilvl="4" w:tplc="D23493A6">
      <w:numFmt w:val="bullet"/>
      <w:lvlText w:val="•"/>
      <w:lvlJc w:val="left"/>
      <w:pPr>
        <w:ind w:left="3715" w:hanging="111"/>
      </w:pPr>
      <w:rPr>
        <w:rFonts w:hint="default"/>
        <w:lang w:val="de-DE" w:eastAsia="de-DE" w:bidi="de-DE"/>
      </w:rPr>
    </w:lvl>
    <w:lvl w:ilvl="5" w:tplc="ABDA34F8">
      <w:numFmt w:val="bullet"/>
      <w:lvlText w:val="•"/>
      <w:lvlJc w:val="left"/>
      <w:pPr>
        <w:ind w:left="4787" w:hanging="111"/>
      </w:pPr>
      <w:rPr>
        <w:rFonts w:hint="default"/>
        <w:lang w:val="de-DE" w:eastAsia="de-DE" w:bidi="de-DE"/>
      </w:rPr>
    </w:lvl>
    <w:lvl w:ilvl="6" w:tplc="61CAFE6A">
      <w:numFmt w:val="bullet"/>
      <w:lvlText w:val="•"/>
      <w:lvlJc w:val="left"/>
      <w:pPr>
        <w:ind w:left="5859" w:hanging="111"/>
      </w:pPr>
      <w:rPr>
        <w:rFonts w:hint="default"/>
        <w:lang w:val="de-DE" w:eastAsia="de-DE" w:bidi="de-DE"/>
      </w:rPr>
    </w:lvl>
    <w:lvl w:ilvl="7" w:tplc="E28248E2">
      <w:numFmt w:val="bullet"/>
      <w:lvlText w:val="•"/>
      <w:lvlJc w:val="left"/>
      <w:pPr>
        <w:ind w:left="6930" w:hanging="111"/>
      </w:pPr>
      <w:rPr>
        <w:rFonts w:hint="default"/>
        <w:lang w:val="de-DE" w:eastAsia="de-DE" w:bidi="de-DE"/>
      </w:rPr>
    </w:lvl>
    <w:lvl w:ilvl="8" w:tplc="53F8B5D0">
      <w:numFmt w:val="bullet"/>
      <w:lvlText w:val="•"/>
      <w:lvlJc w:val="left"/>
      <w:pPr>
        <w:ind w:left="8002" w:hanging="111"/>
      </w:pPr>
      <w:rPr>
        <w:rFonts w:hint="default"/>
        <w:lang w:val="de-DE" w:eastAsia="de-DE" w:bidi="de-DE"/>
      </w:rPr>
    </w:lvl>
  </w:abstractNum>
  <w:abstractNum w:abstractNumId="12" w15:restartNumberingAfterBreak="0">
    <w:nsid w:val="78442AC1"/>
    <w:multiLevelType w:val="hybridMultilevel"/>
    <w:tmpl w:val="CCA8DDE6"/>
    <w:lvl w:ilvl="0" w:tplc="79120288">
      <w:start w:val="1"/>
      <w:numFmt w:val="decimal"/>
      <w:lvlText w:val="(%1)"/>
      <w:lvlJc w:val="left"/>
      <w:pPr>
        <w:ind w:left="108" w:hanging="24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de-DE" w:eastAsia="de-DE" w:bidi="de-DE"/>
      </w:rPr>
    </w:lvl>
    <w:lvl w:ilvl="1" w:tplc="9DB6F830">
      <w:numFmt w:val="bullet"/>
      <w:lvlText w:val="•"/>
      <w:lvlJc w:val="left"/>
      <w:pPr>
        <w:ind w:left="1104" w:hanging="240"/>
      </w:pPr>
      <w:rPr>
        <w:rFonts w:hint="default"/>
        <w:lang w:val="de-DE" w:eastAsia="de-DE" w:bidi="de-DE"/>
      </w:rPr>
    </w:lvl>
    <w:lvl w:ilvl="2" w:tplc="CF9078F2">
      <w:numFmt w:val="bullet"/>
      <w:lvlText w:val="•"/>
      <w:lvlJc w:val="left"/>
      <w:pPr>
        <w:ind w:left="2109" w:hanging="240"/>
      </w:pPr>
      <w:rPr>
        <w:rFonts w:hint="default"/>
        <w:lang w:val="de-DE" w:eastAsia="de-DE" w:bidi="de-DE"/>
      </w:rPr>
    </w:lvl>
    <w:lvl w:ilvl="3" w:tplc="8256AB6C">
      <w:numFmt w:val="bullet"/>
      <w:lvlText w:val="•"/>
      <w:lvlJc w:val="left"/>
      <w:pPr>
        <w:ind w:left="3113" w:hanging="240"/>
      </w:pPr>
      <w:rPr>
        <w:rFonts w:hint="default"/>
        <w:lang w:val="de-DE" w:eastAsia="de-DE" w:bidi="de-DE"/>
      </w:rPr>
    </w:lvl>
    <w:lvl w:ilvl="4" w:tplc="DA64B56C">
      <w:numFmt w:val="bullet"/>
      <w:lvlText w:val="•"/>
      <w:lvlJc w:val="left"/>
      <w:pPr>
        <w:ind w:left="4118" w:hanging="240"/>
      </w:pPr>
      <w:rPr>
        <w:rFonts w:hint="default"/>
        <w:lang w:val="de-DE" w:eastAsia="de-DE" w:bidi="de-DE"/>
      </w:rPr>
    </w:lvl>
    <w:lvl w:ilvl="5" w:tplc="65D04F66">
      <w:numFmt w:val="bullet"/>
      <w:lvlText w:val="•"/>
      <w:lvlJc w:val="left"/>
      <w:pPr>
        <w:ind w:left="5123" w:hanging="240"/>
      </w:pPr>
      <w:rPr>
        <w:rFonts w:hint="default"/>
        <w:lang w:val="de-DE" w:eastAsia="de-DE" w:bidi="de-DE"/>
      </w:rPr>
    </w:lvl>
    <w:lvl w:ilvl="6" w:tplc="81867978">
      <w:numFmt w:val="bullet"/>
      <w:lvlText w:val="•"/>
      <w:lvlJc w:val="left"/>
      <w:pPr>
        <w:ind w:left="6127" w:hanging="240"/>
      </w:pPr>
      <w:rPr>
        <w:rFonts w:hint="default"/>
        <w:lang w:val="de-DE" w:eastAsia="de-DE" w:bidi="de-DE"/>
      </w:rPr>
    </w:lvl>
    <w:lvl w:ilvl="7" w:tplc="57B4E782">
      <w:numFmt w:val="bullet"/>
      <w:lvlText w:val="•"/>
      <w:lvlJc w:val="left"/>
      <w:pPr>
        <w:ind w:left="7132" w:hanging="240"/>
      </w:pPr>
      <w:rPr>
        <w:rFonts w:hint="default"/>
        <w:lang w:val="de-DE" w:eastAsia="de-DE" w:bidi="de-DE"/>
      </w:rPr>
    </w:lvl>
    <w:lvl w:ilvl="8" w:tplc="25C2F6EC">
      <w:numFmt w:val="bullet"/>
      <w:lvlText w:val="•"/>
      <w:lvlJc w:val="left"/>
      <w:pPr>
        <w:ind w:left="8137" w:hanging="240"/>
      </w:pPr>
      <w:rPr>
        <w:rFonts w:hint="default"/>
        <w:lang w:val="de-DE" w:eastAsia="de-DE" w:bidi="de-D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1"/>
    <w:rsid w:val="00054BCF"/>
    <w:rsid w:val="00083286"/>
    <w:rsid w:val="001E6624"/>
    <w:rsid w:val="00253A2C"/>
    <w:rsid w:val="002F0567"/>
    <w:rsid w:val="0045408C"/>
    <w:rsid w:val="00477AF0"/>
    <w:rsid w:val="004F3F51"/>
    <w:rsid w:val="00515486"/>
    <w:rsid w:val="00610420"/>
    <w:rsid w:val="00646417"/>
    <w:rsid w:val="00920A05"/>
    <w:rsid w:val="009615A6"/>
    <w:rsid w:val="009A55D0"/>
    <w:rsid w:val="00B80184"/>
    <w:rsid w:val="00CF0D3C"/>
    <w:rsid w:val="00D50660"/>
    <w:rsid w:val="00D945BA"/>
    <w:rsid w:val="00DB1A7D"/>
    <w:rsid w:val="00DC7806"/>
    <w:rsid w:val="00EB60BC"/>
    <w:rsid w:val="00EE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29E4"/>
  <w15:docId w15:val="{B8BFDA25-E3D2-4DA8-B2DB-9FF8CC12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07"/>
      <w:outlineLvl w:val="0"/>
    </w:pPr>
    <w:rPr>
      <w:sz w:val="20"/>
      <w:szCs w:val="20"/>
    </w:rPr>
  </w:style>
  <w:style w:type="paragraph" w:styleId="berschrift2">
    <w:name w:val="heading 2"/>
    <w:basedOn w:val="Standard"/>
    <w:uiPriority w:val="1"/>
    <w:qFormat/>
    <w:pPr>
      <w:ind w:left="391"/>
      <w:outlineLvl w:val="1"/>
    </w:pPr>
    <w:rPr>
      <w:sz w:val="18"/>
      <w:szCs w:val="18"/>
    </w:rPr>
  </w:style>
  <w:style w:type="paragraph" w:styleId="berschrift3">
    <w:name w:val="heading 3"/>
    <w:basedOn w:val="Standard"/>
    <w:uiPriority w:val="1"/>
    <w:qFormat/>
    <w:pPr>
      <w:ind w:left="107"/>
      <w:outlineLvl w:val="2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107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920A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0A05"/>
    <w:rPr>
      <w:rFonts w:ascii="Arial Narrow" w:eastAsia="Arial Narrow" w:hAnsi="Arial Narrow" w:cs="Arial Narrow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0A05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A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A05"/>
    <w:rPr>
      <w:rFonts w:ascii="Segoe UI" w:eastAsia="Arial" w:hAnsi="Segoe UI" w:cs="Segoe UI"/>
      <w:sz w:val="18"/>
      <w:szCs w:val="18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5BA"/>
    <w:rPr>
      <w:rFonts w:ascii="Arial" w:eastAsia="Arial" w:hAnsi="Arial" w:cs="Arial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45BA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customStyle="1" w:styleId="rein">
    <w:name w:val="rein"/>
    <w:basedOn w:val="Standard"/>
    <w:rsid w:val="00610420"/>
    <w:pPr>
      <w:widowControl/>
      <w:autoSpaceDE/>
      <w:autoSpaceDN/>
      <w:ind w:left="426" w:hanging="426"/>
    </w:pPr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Nebeneinnahmen</vt:lpstr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Nebeneinnahmen</dc:title>
  <dc:creator>Becker-H</dc:creator>
  <cp:lastModifiedBy>Göke, Tim</cp:lastModifiedBy>
  <cp:revision>3</cp:revision>
  <cp:lastPrinted>2023-01-10T13:02:00Z</cp:lastPrinted>
  <dcterms:created xsi:type="dcterms:W3CDTF">2024-01-31T14:48:00Z</dcterms:created>
  <dcterms:modified xsi:type="dcterms:W3CDTF">2024-01-31T15:07:00Z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