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0704BB" w:rsidRPr="00A81DF6" w14:paraId="46E6258A" w14:textId="77777777" w:rsidTr="00381676">
        <w:tc>
          <w:tcPr>
            <w:tcW w:w="14742" w:type="dxa"/>
            <w:gridSpan w:val="4"/>
          </w:tcPr>
          <w:p w14:paraId="64986EF9" w14:textId="77777777" w:rsidR="000704BB" w:rsidRPr="00E91CAA" w:rsidRDefault="000704BB" w:rsidP="00381676">
            <w:pPr>
              <w:rPr>
                <w:b/>
                <w:bCs/>
                <w:sz w:val="24"/>
                <w:szCs w:val="24"/>
              </w:rPr>
            </w:pPr>
            <w:bookmarkStart w:id="0" w:name="_Hlk84357774"/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sz w:val="24"/>
                <w:szCs w:val="24"/>
              </w:rPr>
              <w:t>„Die Vielfalt der Computerwelt“</w:t>
            </w:r>
          </w:p>
        </w:tc>
      </w:tr>
      <w:tr w:rsidR="000704BB" w:rsidRPr="00A81DF6" w14:paraId="0BBDF6D2" w14:textId="77777777" w:rsidTr="00381676">
        <w:tc>
          <w:tcPr>
            <w:tcW w:w="1985" w:type="dxa"/>
          </w:tcPr>
          <w:p w14:paraId="063B0C3B" w14:textId="77777777" w:rsidR="000704BB" w:rsidRPr="00A81DF6" w:rsidRDefault="000704BB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2250F8E5" w14:textId="77777777" w:rsidR="000704BB" w:rsidRPr="00A81DF6" w:rsidRDefault="000704BB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7" w:type="dxa"/>
          </w:tcPr>
          <w:p w14:paraId="17692B48" w14:textId="77777777" w:rsidR="000704BB" w:rsidRPr="00A81DF6" w:rsidRDefault="000704BB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38AE2493" w14:textId="77777777" w:rsidR="000704BB" w:rsidRPr="00A81DF6" w:rsidRDefault="000704BB" w:rsidP="0038167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0704BB" w:rsidRPr="00A81DF6" w14:paraId="247C9CE1" w14:textId="77777777" w:rsidTr="00381676">
        <w:tc>
          <w:tcPr>
            <w:tcW w:w="1985" w:type="dxa"/>
          </w:tcPr>
          <w:p w14:paraId="11B27A7C" w14:textId="77777777" w:rsidR="000704BB" w:rsidRPr="00A81DF6" w:rsidRDefault="000704BB" w:rsidP="00381676">
            <w:r>
              <w:t>Hausaufgabe vorab!</w:t>
            </w:r>
          </w:p>
        </w:tc>
        <w:tc>
          <w:tcPr>
            <w:tcW w:w="1985" w:type="dxa"/>
          </w:tcPr>
          <w:p w14:paraId="07119043" w14:textId="77777777" w:rsidR="000704BB" w:rsidRPr="00A81DF6" w:rsidRDefault="000704BB" w:rsidP="00381676"/>
        </w:tc>
        <w:tc>
          <w:tcPr>
            <w:tcW w:w="7937" w:type="dxa"/>
          </w:tcPr>
          <w:p w14:paraId="47D80A12" w14:textId="77777777" w:rsidR="000704BB" w:rsidRDefault="000704BB" w:rsidP="00381676">
            <w:r w:rsidRPr="00A81DF6">
              <w:t xml:space="preserve"> </w:t>
            </w:r>
            <w:r>
              <w:t>- die Schüler*innen bekommen die Aufgabe, von einen Lieblingsgegenstand oder ein Lieblingsspielzeug von zuhause mitzubringen</w:t>
            </w:r>
          </w:p>
          <w:p w14:paraId="46072310" w14:textId="77777777" w:rsidR="000704BB" w:rsidRDefault="000704BB" w:rsidP="00381676"/>
          <w:p w14:paraId="1AD90471" w14:textId="77777777" w:rsidR="000704BB" w:rsidRPr="00A81DF6" w:rsidRDefault="000704BB" w:rsidP="00381676">
            <w:r>
              <w:t xml:space="preserve">- die Aufgabe sollte so gestellt werden, dass elektronische Gegenstände mitbedacht </w:t>
            </w:r>
            <w:proofErr w:type="gramStart"/>
            <w:r>
              <w:t>werden</w:t>
            </w:r>
            <w:proofErr w:type="gramEnd"/>
          </w:p>
        </w:tc>
        <w:tc>
          <w:tcPr>
            <w:tcW w:w="2835" w:type="dxa"/>
          </w:tcPr>
          <w:p w14:paraId="128C1E8C" w14:textId="77777777" w:rsidR="000704BB" w:rsidRPr="00A81DF6" w:rsidRDefault="000704BB" w:rsidP="00381676"/>
        </w:tc>
      </w:tr>
      <w:tr w:rsidR="000704BB" w:rsidRPr="00A81DF6" w14:paraId="3518E0DE" w14:textId="77777777" w:rsidTr="00381676">
        <w:tc>
          <w:tcPr>
            <w:tcW w:w="1985" w:type="dxa"/>
          </w:tcPr>
          <w:p w14:paraId="5B9B2A2B" w14:textId="77777777" w:rsidR="000704BB" w:rsidRPr="00A81DF6" w:rsidRDefault="000704BB" w:rsidP="00381676">
            <w:r>
              <w:t>Hinführung</w:t>
            </w:r>
          </w:p>
        </w:tc>
        <w:tc>
          <w:tcPr>
            <w:tcW w:w="1985" w:type="dxa"/>
          </w:tcPr>
          <w:p w14:paraId="6AADA9EE" w14:textId="77777777" w:rsidR="000704BB" w:rsidRPr="00A81DF6" w:rsidRDefault="000704BB" w:rsidP="00381676">
            <w:r>
              <w:t>Sitzkreis</w:t>
            </w:r>
          </w:p>
        </w:tc>
        <w:tc>
          <w:tcPr>
            <w:tcW w:w="7937" w:type="dxa"/>
          </w:tcPr>
          <w:p w14:paraId="235D0866" w14:textId="77777777" w:rsidR="000704BB" w:rsidRDefault="000704BB" w:rsidP="00381676">
            <w:r>
              <w:t xml:space="preserve">- die mitgebrachten Gegenstände werden in die Mitte gelegt und betrachtet </w:t>
            </w:r>
          </w:p>
          <w:p w14:paraId="4317EAF9" w14:textId="77777777" w:rsidR="000704BB" w:rsidRDefault="000704BB" w:rsidP="00381676"/>
          <w:p w14:paraId="079E3BF6" w14:textId="77777777" w:rsidR="000704BB" w:rsidRPr="00A81DF6" w:rsidRDefault="000704BB" w:rsidP="00381676">
            <w:r>
              <w:t>- die Lehrkraft legt ggf. weitere Gegenstände und/oder Bildkarten dazu, um das Gespräch in Richtung „Vorkommen von Computern in Gegenständen zu lenken</w:t>
            </w:r>
          </w:p>
        </w:tc>
        <w:tc>
          <w:tcPr>
            <w:tcW w:w="2835" w:type="dxa"/>
          </w:tcPr>
          <w:p w14:paraId="5C6EF640" w14:textId="77777777" w:rsidR="000704BB" w:rsidRDefault="000704BB" w:rsidP="00381676">
            <w:r>
              <w:t>- mitgebrachte Gegenstände/Spielzeuge</w:t>
            </w:r>
          </w:p>
          <w:p w14:paraId="27E9E3B2" w14:textId="77777777" w:rsidR="000704BB" w:rsidRDefault="000704BB" w:rsidP="00381676">
            <w:r>
              <w:t xml:space="preserve">- ggf. Ideenkarten </w:t>
            </w:r>
            <w:r w:rsidRPr="00056ADA">
              <w:rPr>
                <w:sz w:val="20"/>
                <w:szCs w:val="20"/>
              </w:rPr>
              <w:t>(Materialpaket 1, S. 3-7)</w:t>
            </w:r>
          </w:p>
          <w:p w14:paraId="52D0F376" w14:textId="77777777" w:rsidR="000704BB" w:rsidRPr="00A81DF6" w:rsidRDefault="000704BB" w:rsidP="00381676">
            <w:r>
              <w:t>- ggf. computergesteuerte und nicht computergesteuerte Gegenstände</w:t>
            </w:r>
          </w:p>
        </w:tc>
      </w:tr>
      <w:tr w:rsidR="000704BB" w:rsidRPr="00A81DF6" w14:paraId="341A63D5" w14:textId="77777777" w:rsidTr="00381676">
        <w:trPr>
          <w:trHeight w:val="70"/>
        </w:trPr>
        <w:tc>
          <w:tcPr>
            <w:tcW w:w="1985" w:type="dxa"/>
          </w:tcPr>
          <w:p w14:paraId="167766D0" w14:textId="77777777" w:rsidR="000704BB" w:rsidRPr="00A81DF6" w:rsidRDefault="000704BB" w:rsidP="00381676">
            <w:r>
              <w:t>Einstieg</w:t>
            </w:r>
          </w:p>
        </w:tc>
        <w:tc>
          <w:tcPr>
            <w:tcW w:w="1985" w:type="dxa"/>
          </w:tcPr>
          <w:p w14:paraId="7DAFFBF2" w14:textId="77777777" w:rsidR="000704BB" w:rsidRPr="00A81DF6" w:rsidRDefault="000704BB" w:rsidP="00381676">
            <w:r>
              <w:t>Sitzkreis</w:t>
            </w:r>
          </w:p>
        </w:tc>
        <w:tc>
          <w:tcPr>
            <w:tcW w:w="7937" w:type="dxa"/>
          </w:tcPr>
          <w:p w14:paraId="63617091" w14:textId="77777777" w:rsidR="000704BB" w:rsidRDefault="000704BB" w:rsidP="00381676">
            <w:pPr>
              <w:rPr>
                <w:i/>
                <w:iCs/>
              </w:rPr>
            </w:pPr>
            <w:r>
              <w:t>- die Lehrkraft nennt das neue Thema</w:t>
            </w:r>
            <w:r w:rsidRPr="0021023F">
              <w:rPr>
                <w:i/>
                <w:iCs/>
              </w:rPr>
              <w:t xml:space="preserve"> Welt der Computer</w:t>
            </w:r>
          </w:p>
          <w:p w14:paraId="2C285C0B" w14:textId="77777777" w:rsidR="000704BB" w:rsidRDefault="000704BB" w:rsidP="00381676">
            <w:pPr>
              <w:rPr>
                <w:i/>
                <w:iCs/>
              </w:rPr>
            </w:pPr>
          </w:p>
          <w:p w14:paraId="235FE505" w14:textId="77777777" w:rsidR="000704BB" w:rsidRDefault="000704BB" w:rsidP="00381676">
            <w:r>
              <w:t>- die Schüler*innen äußern Gedanken zu dem Thema</w:t>
            </w:r>
          </w:p>
          <w:p w14:paraId="30E1AE2F" w14:textId="77777777" w:rsidR="000704BB" w:rsidRDefault="000704BB" w:rsidP="00381676"/>
          <w:p w14:paraId="5CE411D8" w14:textId="77777777" w:rsidR="000704BB" w:rsidRPr="0021023F" w:rsidRDefault="000704BB" w:rsidP="00381676">
            <w:r>
              <w:t>- die Schüler*innen denken darüber nach, wo und wann sie Computern begegnen, wobei explizit nicht nur der bekannte PC/Laptop gemeint ist</w:t>
            </w:r>
          </w:p>
        </w:tc>
        <w:tc>
          <w:tcPr>
            <w:tcW w:w="2835" w:type="dxa"/>
          </w:tcPr>
          <w:p w14:paraId="348D8454" w14:textId="77777777" w:rsidR="000704BB" w:rsidRPr="00A81DF6" w:rsidRDefault="000704BB" w:rsidP="00381676"/>
        </w:tc>
      </w:tr>
      <w:tr w:rsidR="000704BB" w:rsidRPr="00A81DF6" w14:paraId="1CE74618" w14:textId="77777777" w:rsidTr="00381676">
        <w:trPr>
          <w:trHeight w:val="70"/>
        </w:trPr>
        <w:tc>
          <w:tcPr>
            <w:tcW w:w="1985" w:type="dxa"/>
          </w:tcPr>
          <w:p w14:paraId="7374A9A2" w14:textId="77777777" w:rsidR="000704BB" w:rsidRDefault="000704BB" w:rsidP="00381676">
            <w:r>
              <w:t>Arbeitsphase</w:t>
            </w:r>
          </w:p>
        </w:tc>
        <w:tc>
          <w:tcPr>
            <w:tcW w:w="1985" w:type="dxa"/>
          </w:tcPr>
          <w:p w14:paraId="5D9CA216" w14:textId="77777777" w:rsidR="000704BB" w:rsidRDefault="000704BB" w:rsidP="00381676">
            <w:r>
              <w:t>Sitzkreis</w:t>
            </w:r>
          </w:p>
        </w:tc>
        <w:tc>
          <w:tcPr>
            <w:tcW w:w="7937" w:type="dxa"/>
          </w:tcPr>
          <w:p w14:paraId="5D03181B" w14:textId="77777777" w:rsidR="000704BB" w:rsidRDefault="000704BB" w:rsidP="00381676">
            <w:r>
              <w:t>- Impuls: „Die vorliegenden Gegenstände können in zwei Kategorien unterteilt werden.“</w:t>
            </w:r>
          </w:p>
          <w:p w14:paraId="5AC0B626" w14:textId="77777777" w:rsidR="000704BB" w:rsidRDefault="000704BB" w:rsidP="00381676"/>
          <w:p w14:paraId="2E18B0B0" w14:textId="77777777" w:rsidR="000704BB" w:rsidRDefault="000704BB" w:rsidP="00381676">
            <w:r>
              <w:t>- die Schüler*innen denken über einen Zusammenhang zwischen Computern und den ausliegenden Gegenständen nach</w:t>
            </w:r>
          </w:p>
          <w:p w14:paraId="043F2476" w14:textId="77777777" w:rsidR="000704BB" w:rsidRDefault="000704BB" w:rsidP="00381676"/>
          <w:p w14:paraId="05667227" w14:textId="77777777" w:rsidR="000704BB" w:rsidRDefault="000704BB" w:rsidP="00381676">
            <w:r>
              <w:t>- die Schüler*innen sortieren die Gegenstände bezogen auf das Thema in zwei Kategorien und begründen ihre Einordnung</w:t>
            </w:r>
          </w:p>
        </w:tc>
        <w:tc>
          <w:tcPr>
            <w:tcW w:w="2835" w:type="dxa"/>
          </w:tcPr>
          <w:p w14:paraId="4635E6E2" w14:textId="77777777" w:rsidR="000704BB" w:rsidRPr="00A81DF6" w:rsidRDefault="000704BB" w:rsidP="00381676">
            <w:r>
              <w:t>- gesammelte Gegenstände</w:t>
            </w:r>
          </w:p>
        </w:tc>
      </w:tr>
      <w:tr w:rsidR="000704BB" w:rsidRPr="00A81DF6" w14:paraId="5C63CA9D" w14:textId="77777777" w:rsidTr="00381676">
        <w:trPr>
          <w:trHeight w:val="70"/>
        </w:trPr>
        <w:tc>
          <w:tcPr>
            <w:tcW w:w="1985" w:type="dxa"/>
          </w:tcPr>
          <w:p w14:paraId="6F78BFF6" w14:textId="77777777" w:rsidR="000704BB" w:rsidRDefault="000704BB" w:rsidP="00381676">
            <w:r>
              <w:t>Reflexion</w:t>
            </w:r>
          </w:p>
        </w:tc>
        <w:tc>
          <w:tcPr>
            <w:tcW w:w="1985" w:type="dxa"/>
          </w:tcPr>
          <w:p w14:paraId="066937E2" w14:textId="77777777" w:rsidR="000704BB" w:rsidRDefault="000704BB" w:rsidP="00381676">
            <w:r>
              <w:t>Sitzkreis</w:t>
            </w:r>
          </w:p>
        </w:tc>
        <w:tc>
          <w:tcPr>
            <w:tcW w:w="7937" w:type="dxa"/>
          </w:tcPr>
          <w:p w14:paraId="0D9181CB" w14:textId="77777777" w:rsidR="000704BB" w:rsidRDefault="000704BB" w:rsidP="00381676">
            <w:r>
              <w:t>- die Lehrkraft führt in die Vielfalt der Computerwelt ein und erklärt, dass Computer nicht nur einem Desktop Computer/Laptop zu finden sind, wobei sie Beispiele aus der Mitte aufgreift</w:t>
            </w:r>
          </w:p>
          <w:p w14:paraId="222CEE10" w14:textId="77777777" w:rsidR="000704BB" w:rsidRDefault="000704BB" w:rsidP="00381676"/>
          <w:p w14:paraId="30B5A0D3" w14:textId="77777777" w:rsidR="000704BB" w:rsidRDefault="000704BB" w:rsidP="00381676">
            <w:r>
              <w:t>- die Schüler*innen sprechen über ihre Erfahrungen mit Computern</w:t>
            </w:r>
          </w:p>
          <w:p w14:paraId="42E77D4B" w14:textId="77777777" w:rsidR="000704BB" w:rsidRDefault="000704BB" w:rsidP="00381676"/>
          <w:p w14:paraId="45BE7A64" w14:textId="77777777" w:rsidR="000704BB" w:rsidRDefault="000704BB" w:rsidP="00381676">
            <w:r>
              <w:t>- mögliche Impulse:</w:t>
            </w:r>
          </w:p>
          <w:p w14:paraId="376A277E" w14:textId="77777777" w:rsidR="000704BB" w:rsidRDefault="000704BB" w:rsidP="00381676">
            <w:r>
              <w:rPr>
                <w:rFonts w:cstheme="minorHAnsi"/>
              </w:rPr>
              <w:t>•</w:t>
            </w:r>
            <w:r>
              <w:t xml:space="preserve"> Welchen Computern bist du in letzter Zeit begegnet?</w:t>
            </w:r>
          </w:p>
          <w:p w14:paraId="7E79EC74" w14:textId="77777777" w:rsidR="000704BB" w:rsidRDefault="000704BB" w:rsidP="00381676">
            <w:r>
              <w:rPr>
                <w:rFonts w:cstheme="minorHAnsi"/>
              </w:rPr>
              <w:t xml:space="preserve">• </w:t>
            </w:r>
            <w:r>
              <w:t>Wann benutzt du Computer?</w:t>
            </w:r>
          </w:p>
        </w:tc>
        <w:tc>
          <w:tcPr>
            <w:tcW w:w="2835" w:type="dxa"/>
          </w:tcPr>
          <w:p w14:paraId="26711C9F" w14:textId="77777777" w:rsidR="000704BB" w:rsidRPr="00A81DF6" w:rsidRDefault="000704BB" w:rsidP="00381676">
            <w:r>
              <w:lastRenderedPageBreak/>
              <w:t>- gesammelte Gegenstände</w:t>
            </w:r>
          </w:p>
        </w:tc>
      </w:tr>
      <w:tr w:rsidR="000704BB" w:rsidRPr="00A81DF6" w14:paraId="18A7A52E" w14:textId="77777777" w:rsidTr="00381676">
        <w:trPr>
          <w:trHeight w:val="70"/>
        </w:trPr>
        <w:tc>
          <w:tcPr>
            <w:tcW w:w="1985" w:type="dxa"/>
          </w:tcPr>
          <w:p w14:paraId="7B60D47B" w14:textId="77777777" w:rsidR="000704BB" w:rsidRDefault="000704BB" w:rsidP="00381676">
            <w:r>
              <w:t>ggf. Hausaufgabe</w:t>
            </w:r>
          </w:p>
        </w:tc>
        <w:tc>
          <w:tcPr>
            <w:tcW w:w="1985" w:type="dxa"/>
          </w:tcPr>
          <w:p w14:paraId="4CC45EA8" w14:textId="77777777" w:rsidR="000704BB" w:rsidRDefault="000704BB" w:rsidP="00381676"/>
        </w:tc>
        <w:tc>
          <w:tcPr>
            <w:tcW w:w="7937" w:type="dxa"/>
          </w:tcPr>
          <w:p w14:paraId="24702322" w14:textId="77777777" w:rsidR="000704BB" w:rsidRDefault="000704BB" w:rsidP="00381676">
            <w:r>
              <w:t xml:space="preserve">- ggf. bekommen die Schüler*innen die Aufgabe, die Tastatur für das Basteln eines eigenen Laptops (Bestandteil der nächsten Stunde) zuhause selbstständig auszufüllen </w:t>
            </w:r>
          </w:p>
        </w:tc>
        <w:tc>
          <w:tcPr>
            <w:tcW w:w="2835" w:type="dxa"/>
          </w:tcPr>
          <w:p w14:paraId="7D00897E" w14:textId="77777777" w:rsidR="000704BB" w:rsidRDefault="000704BB" w:rsidP="00381676">
            <w:r>
              <w:t xml:space="preserve">- Vorlage </w:t>
            </w:r>
            <w:r w:rsidRPr="00CB0F76">
              <w:rPr>
                <w:i/>
                <w:iCs/>
              </w:rPr>
              <w:t xml:space="preserve">Tastatur </w:t>
            </w:r>
            <w:r w:rsidRPr="00CB0F76">
              <w:rPr>
                <w:sz w:val="20"/>
                <w:szCs w:val="20"/>
              </w:rPr>
              <w:t>(1x pro Kind; Materialpaket 1, S. 16)</w:t>
            </w:r>
          </w:p>
        </w:tc>
      </w:tr>
      <w:bookmarkEnd w:id="0"/>
    </w:tbl>
    <w:p w14:paraId="27F0380E" w14:textId="77777777" w:rsidR="005F2320" w:rsidRDefault="005F2320"/>
    <w:sectPr w:rsidR="005F2320" w:rsidSect="00C132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E0"/>
    <w:rsid w:val="000704BB"/>
    <w:rsid w:val="00577B99"/>
    <w:rsid w:val="005F2320"/>
    <w:rsid w:val="00C132E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6A86"/>
  <w15:chartTrackingRefBased/>
  <w15:docId w15:val="{E8B5CCE6-AE36-4E44-9489-3326F8B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4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2</cp:revision>
  <dcterms:created xsi:type="dcterms:W3CDTF">2021-10-05T19:09:00Z</dcterms:created>
  <dcterms:modified xsi:type="dcterms:W3CDTF">2021-10-05T19:30:00Z</dcterms:modified>
</cp:coreProperties>
</file>