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7E" w:rsidRPr="001A5043" w:rsidRDefault="00546D7E" w:rsidP="00546D7E">
      <w:pPr>
        <w:ind w:right="1802"/>
        <w:rPr>
          <w:rFonts w:ascii="Arial" w:eastAsia="Arial" w:hAnsi="Arial" w:cs="Arial"/>
          <w:color w:val="000000" w:themeColor="text1"/>
          <w:spacing w:val="-2"/>
          <w:w w:val="105"/>
          <w:sz w:val="24"/>
          <w:szCs w:val="24"/>
          <w:lang w:val="de-DE"/>
        </w:rPr>
      </w:pPr>
      <w:r>
        <w:rPr>
          <w:rFonts w:ascii="Arial" w:eastAsia="Arial" w:hAnsi="Arial" w:cs="Arial"/>
          <w:color w:val="000000" w:themeColor="text1"/>
          <w:spacing w:val="-2"/>
          <w:w w:val="105"/>
          <w:sz w:val="24"/>
          <w:szCs w:val="24"/>
          <w:lang w:val="de-DE"/>
        </w:rPr>
        <w:t>Anhang 4.2</w:t>
      </w:r>
    </w:p>
    <w:p w:rsidR="00546D7E" w:rsidRDefault="00546D7E" w:rsidP="00546D7E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DA3856" w:rsidRPr="00323B37" w:rsidRDefault="00DA3856" w:rsidP="00546D7E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546D7E" w:rsidRDefault="00546D7E" w:rsidP="00546D7E">
      <w:pPr>
        <w:jc w:val="center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b/>
          <w:bCs/>
          <w:sz w:val="24"/>
          <w:szCs w:val="24"/>
          <w:lang w:val="de-DE"/>
        </w:rPr>
        <w:t>Sicherstellung der Gesamtfinanzierung für öffentliche Einrichtungen</w:t>
      </w:r>
    </w:p>
    <w:p w:rsidR="00546D7E" w:rsidRPr="00323B37" w:rsidRDefault="00546D7E" w:rsidP="00546D7E">
      <w:pPr>
        <w:jc w:val="center"/>
        <w:rPr>
          <w:rFonts w:ascii="Arial" w:eastAsia="Arial" w:hAnsi="Arial" w:cs="Arial"/>
          <w:sz w:val="24"/>
          <w:szCs w:val="24"/>
          <w:lang w:val="de-DE"/>
        </w:rPr>
      </w:pPr>
    </w:p>
    <w:p w:rsidR="00546D7E" w:rsidRDefault="00546D7E" w:rsidP="00546D7E">
      <w:pPr>
        <w:pStyle w:val="berschrift1"/>
        <w:ind w:left="0"/>
        <w:jc w:val="center"/>
        <w:rPr>
          <w:rFonts w:cs="Arial"/>
          <w:lang w:val="de-DE"/>
        </w:rPr>
      </w:pPr>
      <w:r w:rsidRPr="00323B37">
        <w:rPr>
          <w:rFonts w:cs="Arial"/>
          <w:lang w:val="de-DE"/>
        </w:rPr>
        <w:t>zur</w:t>
      </w:r>
      <w:r w:rsidRPr="00323B37">
        <w:rPr>
          <w:rFonts w:cs="Arial"/>
          <w:spacing w:val="-8"/>
          <w:lang w:val="de-DE"/>
        </w:rPr>
        <w:t xml:space="preserve"> </w:t>
      </w:r>
      <w:r w:rsidRPr="00323B37">
        <w:rPr>
          <w:rFonts w:cs="Arial"/>
          <w:lang w:val="de-DE"/>
        </w:rPr>
        <w:t>Vorlage</w:t>
      </w:r>
      <w:r w:rsidRPr="00323B37">
        <w:rPr>
          <w:rFonts w:cs="Arial"/>
          <w:spacing w:val="-8"/>
          <w:lang w:val="de-DE"/>
        </w:rPr>
        <w:t xml:space="preserve"> </w:t>
      </w:r>
      <w:r w:rsidRPr="00323B37">
        <w:rPr>
          <w:rFonts w:cs="Arial"/>
          <w:lang w:val="de-DE"/>
        </w:rPr>
        <w:t>bei der LeitmarktAgentur.NRW im Forschungszentrum Jülich</w:t>
      </w:r>
    </w:p>
    <w:p w:rsidR="002A2139" w:rsidRPr="00546D7E" w:rsidRDefault="002A2139" w:rsidP="00546D7E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546D7E" w:rsidRDefault="00546D7E" w:rsidP="00546D7E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i/>
          <w:lang w:val="de-DE"/>
        </w:rPr>
      </w:pPr>
      <w:r w:rsidRPr="00546D7E">
        <w:rPr>
          <w:rFonts w:ascii="Arial" w:hAnsi="Arial" w:cs="Arial"/>
          <w:i/>
          <w:lang w:val="de-DE"/>
        </w:rPr>
        <w:t>D</w:t>
      </w:r>
      <w:r>
        <w:rPr>
          <w:rFonts w:ascii="Arial" w:hAnsi="Arial" w:cs="Arial"/>
          <w:i/>
          <w:lang w:val="de-DE"/>
        </w:rPr>
        <w:t xml:space="preserve">ie </w:t>
      </w:r>
      <w:r w:rsidR="00A32777">
        <w:rPr>
          <w:rFonts w:ascii="Arial" w:hAnsi="Arial" w:cs="Arial"/>
          <w:i/>
          <w:lang w:val="de-DE"/>
        </w:rPr>
        <w:t xml:space="preserve">Universität Paderborn </w:t>
      </w:r>
      <w:r w:rsidRPr="00546D7E">
        <w:rPr>
          <w:rFonts w:ascii="Arial" w:hAnsi="Arial" w:cs="Arial"/>
          <w:i/>
          <w:lang w:val="de-DE"/>
        </w:rPr>
        <w:t xml:space="preserve">garantiert die Sicherstellung der Gesamtfinanzierung des Projekts </w:t>
      </w:r>
      <w:r w:rsidR="00A32777" w:rsidRPr="00DA3856">
        <w:rPr>
          <w:rFonts w:ascii="Arial" w:hAnsi="Arial" w:cs="Arial"/>
          <w:b/>
          <w:i/>
          <w:sz w:val="24"/>
          <w:lang w:val="de-DE"/>
        </w:rPr>
        <w:t>„</w:t>
      </w:r>
      <w:proofErr w:type="spellStart"/>
      <w:r w:rsidR="00F70E7A" w:rsidRPr="00F83170">
        <w:rPr>
          <w:rFonts w:ascii="Arial" w:hAnsi="Arial" w:cs="Arial"/>
          <w:b/>
          <w:i/>
          <w:sz w:val="24"/>
          <w:highlight w:val="yellow"/>
          <w:lang w:val="de-DE"/>
        </w:rPr>
        <w:t>xy</w:t>
      </w:r>
      <w:proofErr w:type="spellEnd"/>
      <w:r w:rsidR="00A32777" w:rsidRPr="00DA3856">
        <w:rPr>
          <w:rFonts w:ascii="Arial" w:hAnsi="Arial" w:cs="Arial"/>
          <w:b/>
          <w:i/>
          <w:sz w:val="24"/>
          <w:lang w:val="de-DE"/>
        </w:rPr>
        <w:t>“</w:t>
      </w:r>
      <w:r w:rsidR="00A32777">
        <w:rPr>
          <w:rFonts w:ascii="Arial" w:hAnsi="Arial" w:cs="Arial"/>
          <w:i/>
          <w:lang w:val="de-DE"/>
        </w:rPr>
        <w:t xml:space="preserve"> </w:t>
      </w:r>
      <w:r w:rsidRPr="00546D7E">
        <w:rPr>
          <w:rFonts w:ascii="Arial" w:hAnsi="Arial" w:cs="Arial"/>
          <w:i/>
          <w:lang w:val="de-DE"/>
        </w:rPr>
        <w:t xml:space="preserve">und bestätigt, dass der Eigenanteil in Höhe von mindestens 10 % der Gesamtausgaben aus </w:t>
      </w:r>
      <w:r w:rsidR="00A32777">
        <w:rPr>
          <w:rFonts w:ascii="Arial" w:hAnsi="Arial" w:cs="Arial"/>
          <w:i/>
          <w:lang w:val="de-DE"/>
        </w:rPr>
        <w:t>Mitteln der Universität Paderborn</w:t>
      </w:r>
      <w:r w:rsidR="00184089">
        <w:rPr>
          <w:rFonts w:ascii="Arial" w:hAnsi="Arial" w:cs="Arial"/>
          <w:i/>
          <w:lang w:val="de-DE"/>
        </w:rPr>
        <w:t xml:space="preserve"> bereitgestellt wird.</w:t>
      </w:r>
    </w:p>
    <w:p w:rsidR="00546D7E" w:rsidRDefault="00546D7E" w:rsidP="00546D7E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i/>
          <w:lang w:val="de-DE"/>
        </w:rPr>
      </w:pPr>
      <w:bookmarkStart w:id="0" w:name="_GoBack"/>
      <w:bookmarkEnd w:id="0"/>
    </w:p>
    <w:p w:rsidR="00546D7E" w:rsidRDefault="00546D7E" w:rsidP="00546D7E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i/>
          <w:lang w:val="de-DE"/>
        </w:rPr>
      </w:pPr>
    </w:p>
    <w:p w:rsidR="00546D7E" w:rsidRPr="00323B37" w:rsidRDefault="00546D7E" w:rsidP="00546D7E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p w:rsidR="00EC4576" w:rsidRPr="00453F3B" w:rsidRDefault="00EC4576" w:rsidP="00EC4576">
      <w:pP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</w:pP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 w:rsidRPr="00453F3B">
        <w:rPr>
          <w:rFonts w:ascii="Arial" w:eastAsia="Arial" w:hAnsi="Arial" w:cs="Arial"/>
          <w:spacing w:val="-1"/>
          <w:w w:val="200"/>
          <w:sz w:val="24"/>
          <w:szCs w:val="24"/>
          <w:lang w:val="de-DE"/>
        </w:rPr>
        <w:tab/>
      </w:r>
      <w:r w:rsidRPr="00453F3B"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 w:rsidRPr="00453F3B"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 w:rsidRPr="00453F3B"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 w:rsidRPr="00453F3B"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  <w:r w:rsidRPr="00453F3B">
        <w:rPr>
          <w:rFonts w:ascii="Arial" w:eastAsia="Arial" w:hAnsi="Arial" w:cs="Arial"/>
          <w:spacing w:val="-1"/>
          <w:w w:val="200"/>
          <w:sz w:val="24"/>
          <w:szCs w:val="24"/>
          <w:u w:val="single"/>
          <w:lang w:val="de-DE"/>
        </w:rPr>
        <w:tab/>
      </w:r>
    </w:p>
    <w:p w:rsidR="00EC4576" w:rsidRDefault="00EC4576" w:rsidP="00EC4576">
      <w:pPr>
        <w:rPr>
          <w:rFonts w:ascii="Arial" w:eastAsia="Arial" w:hAnsi="Arial" w:cs="Arial"/>
          <w:spacing w:val="-1"/>
          <w:sz w:val="20"/>
          <w:szCs w:val="24"/>
          <w:lang w:val="de-DE"/>
        </w:rPr>
      </w:pPr>
      <w:r w:rsidRPr="00811E6F">
        <w:rPr>
          <w:rFonts w:ascii="Arial" w:eastAsia="Arial" w:hAnsi="Arial" w:cs="Arial"/>
          <w:spacing w:val="-1"/>
          <w:sz w:val="20"/>
          <w:szCs w:val="24"/>
          <w:lang w:val="de-DE"/>
        </w:rPr>
        <w:t>Simone Probst,</w:t>
      </w:r>
      <w:r>
        <w:rPr>
          <w:rFonts w:ascii="Arial" w:eastAsia="Arial" w:hAnsi="Arial" w:cs="Arial"/>
          <w:spacing w:val="-1"/>
          <w:sz w:val="20"/>
          <w:szCs w:val="24"/>
          <w:lang w:val="de-DE"/>
        </w:rPr>
        <w:t xml:space="preserve"> </w:t>
      </w:r>
      <w:r w:rsidRPr="00811E6F">
        <w:rPr>
          <w:rFonts w:ascii="Arial" w:eastAsia="Arial" w:hAnsi="Arial" w:cs="Arial"/>
          <w:spacing w:val="-1"/>
          <w:sz w:val="20"/>
          <w:szCs w:val="24"/>
          <w:lang w:val="de-DE"/>
        </w:rPr>
        <w:t>Vizepräsidentin für Wirtschafts-</w:t>
      </w:r>
      <w:r>
        <w:rPr>
          <w:rFonts w:ascii="Arial" w:eastAsia="Arial" w:hAnsi="Arial" w:cs="Arial"/>
          <w:spacing w:val="-1"/>
          <w:sz w:val="20"/>
          <w:szCs w:val="24"/>
          <w:lang w:val="de-DE"/>
        </w:rPr>
        <w:tab/>
      </w:r>
      <w:r>
        <w:rPr>
          <w:rFonts w:ascii="Arial" w:eastAsia="Arial" w:hAnsi="Arial" w:cs="Arial"/>
          <w:spacing w:val="-1"/>
          <w:sz w:val="20"/>
          <w:szCs w:val="24"/>
          <w:lang w:val="de-DE"/>
        </w:rPr>
        <w:tab/>
        <w:t xml:space="preserve">Prof. </w:t>
      </w:r>
      <w:proofErr w:type="spellStart"/>
      <w:r w:rsidR="00F83170" w:rsidRPr="00F83170">
        <w:rPr>
          <w:rFonts w:ascii="Arial" w:eastAsia="Arial" w:hAnsi="Arial" w:cs="Arial"/>
          <w:spacing w:val="-1"/>
          <w:sz w:val="20"/>
          <w:szCs w:val="24"/>
          <w:highlight w:val="yellow"/>
          <w:lang w:val="de-DE"/>
        </w:rPr>
        <w:t>xxxx</w:t>
      </w:r>
      <w:proofErr w:type="spellEnd"/>
    </w:p>
    <w:p w:rsidR="00EC4576" w:rsidRPr="00811E6F" w:rsidRDefault="00EC4576" w:rsidP="00EC4576">
      <w:pPr>
        <w:rPr>
          <w:rFonts w:ascii="Arial" w:eastAsia="Arial" w:hAnsi="Arial" w:cs="Arial"/>
          <w:sz w:val="20"/>
          <w:szCs w:val="24"/>
          <w:lang w:val="de-DE"/>
        </w:rPr>
      </w:pPr>
      <w:r w:rsidRPr="00811E6F">
        <w:rPr>
          <w:rFonts w:ascii="Arial" w:eastAsia="Arial" w:hAnsi="Arial" w:cs="Arial"/>
          <w:spacing w:val="-1"/>
          <w:sz w:val="20"/>
          <w:szCs w:val="24"/>
          <w:lang w:val="de-DE"/>
        </w:rPr>
        <w:t>und Personalverwaltung</w:t>
      </w:r>
      <w:r>
        <w:rPr>
          <w:rFonts w:ascii="Arial" w:eastAsia="Arial" w:hAnsi="Arial" w:cs="Arial"/>
          <w:spacing w:val="-1"/>
          <w:sz w:val="20"/>
          <w:szCs w:val="24"/>
          <w:lang w:val="de-DE"/>
        </w:rPr>
        <w:tab/>
      </w:r>
      <w:r>
        <w:rPr>
          <w:rFonts w:ascii="Arial" w:eastAsia="Arial" w:hAnsi="Arial" w:cs="Arial"/>
          <w:spacing w:val="-1"/>
          <w:sz w:val="20"/>
          <w:szCs w:val="24"/>
          <w:lang w:val="de-DE"/>
        </w:rPr>
        <w:tab/>
      </w:r>
      <w:r>
        <w:rPr>
          <w:rFonts w:ascii="Arial" w:eastAsia="Arial" w:hAnsi="Arial" w:cs="Arial"/>
          <w:spacing w:val="-1"/>
          <w:sz w:val="20"/>
          <w:szCs w:val="24"/>
          <w:lang w:val="de-DE"/>
        </w:rPr>
        <w:tab/>
      </w:r>
      <w:r>
        <w:rPr>
          <w:rFonts w:ascii="Arial" w:eastAsia="Arial" w:hAnsi="Arial" w:cs="Arial"/>
          <w:spacing w:val="-1"/>
          <w:sz w:val="20"/>
          <w:szCs w:val="24"/>
          <w:lang w:val="de-DE"/>
        </w:rPr>
        <w:tab/>
      </w:r>
      <w:r>
        <w:rPr>
          <w:rFonts w:ascii="Arial" w:eastAsia="Arial" w:hAnsi="Arial" w:cs="Arial"/>
          <w:spacing w:val="-1"/>
          <w:sz w:val="20"/>
          <w:szCs w:val="24"/>
          <w:lang w:val="de-DE"/>
        </w:rPr>
        <w:tab/>
        <w:t>Wiss. Projektleiter/in</w:t>
      </w:r>
    </w:p>
    <w:p w:rsidR="00EC4576" w:rsidRPr="00873D02" w:rsidRDefault="00EC4576" w:rsidP="00EC4576">
      <w:pPr>
        <w:ind w:right="1802"/>
        <w:rPr>
          <w:rFonts w:ascii="Arial" w:eastAsia="Arial" w:hAnsi="Arial" w:cs="Arial"/>
          <w:sz w:val="24"/>
          <w:szCs w:val="24"/>
          <w:lang w:val="de-DE"/>
        </w:rPr>
      </w:pPr>
    </w:p>
    <w:p w:rsidR="00546D7E" w:rsidRDefault="00546D7E" w:rsidP="00546D7E">
      <w:pPr>
        <w:spacing w:before="1"/>
        <w:rPr>
          <w:rFonts w:ascii="Arial" w:eastAsia="Arial" w:hAnsi="Arial" w:cs="Arial"/>
          <w:sz w:val="24"/>
          <w:szCs w:val="24"/>
          <w:lang w:val="de-DE"/>
        </w:rPr>
      </w:pPr>
    </w:p>
    <w:p w:rsidR="00546D7E" w:rsidRPr="00546D7E" w:rsidRDefault="00546D7E" w:rsidP="00546D7E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i/>
          <w:lang w:val="de-DE"/>
        </w:rPr>
      </w:pPr>
    </w:p>
    <w:p w:rsidR="00546D7E" w:rsidRPr="00546D7E" w:rsidRDefault="00546D7E" w:rsidP="00546D7E">
      <w:pPr>
        <w:pStyle w:val="Textkrper"/>
        <w:spacing w:line="360" w:lineRule="auto"/>
        <w:ind w:left="0" w:right="113"/>
        <w:jc w:val="both"/>
        <w:rPr>
          <w:rFonts w:cs="Arial"/>
          <w:sz w:val="24"/>
          <w:szCs w:val="24"/>
          <w:lang w:val="de-DE"/>
        </w:rPr>
      </w:pPr>
    </w:p>
    <w:sectPr w:rsidR="00546D7E" w:rsidRPr="00546D7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7A" w:rsidRDefault="008C037A" w:rsidP="008C037A">
      <w:r>
        <w:separator/>
      </w:r>
    </w:p>
  </w:endnote>
  <w:endnote w:type="continuationSeparator" w:id="0">
    <w:p w:rsidR="008C037A" w:rsidRDefault="008C037A" w:rsidP="008C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7A" w:rsidRDefault="008C037A" w:rsidP="008C037A">
      <w:r>
        <w:separator/>
      </w:r>
    </w:p>
  </w:footnote>
  <w:footnote w:type="continuationSeparator" w:id="0">
    <w:p w:rsidR="008C037A" w:rsidRDefault="008C037A" w:rsidP="008C0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7A" w:rsidRPr="00F83170" w:rsidRDefault="008C037A" w:rsidP="008C037A">
    <w:pPr>
      <w:pStyle w:val="Kopfzeile"/>
      <w:jc w:val="right"/>
      <w:rPr>
        <w:rFonts w:ascii="Arial" w:hAnsi="Arial" w:cs="Arial"/>
        <w:lang w:val="de-DE"/>
      </w:rPr>
    </w:pPr>
    <w:r w:rsidRPr="00F83170">
      <w:rPr>
        <w:rFonts w:ascii="Arial" w:hAnsi="Arial" w:cs="Arial"/>
        <w:lang w:val="de-DE"/>
      </w:rPr>
      <w:t xml:space="preserve">Paderborn, den </w:t>
    </w:r>
    <w:proofErr w:type="spellStart"/>
    <w:r w:rsidR="00F83170" w:rsidRPr="00F83170">
      <w:rPr>
        <w:rFonts w:ascii="Arial" w:hAnsi="Arial" w:cs="Arial"/>
        <w:highlight w:val="yellow"/>
        <w:lang w:val="de-DE"/>
      </w:rPr>
      <w:t>dd</w:t>
    </w:r>
    <w:r w:rsidRPr="00F83170">
      <w:rPr>
        <w:rFonts w:ascii="Arial" w:hAnsi="Arial" w:cs="Arial"/>
        <w:highlight w:val="yellow"/>
        <w:lang w:val="de-DE"/>
      </w:rPr>
      <w:t>.</w:t>
    </w:r>
    <w:r w:rsidR="00F83170" w:rsidRPr="00F83170">
      <w:rPr>
        <w:rFonts w:ascii="Arial" w:hAnsi="Arial" w:cs="Arial"/>
        <w:highlight w:val="yellow"/>
        <w:lang w:val="de-DE"/>
      </w:rPr>
      <w:t>mm</w:t>
    </w:r>
    <w:r w:rsidRPr="00F83170">
      <w:rPr>
        <w:rFonts w:ascii="Arial" w:hAnsi="Arial" w:cs="Arial"/>
        <w:highlight w:val="yellow"/>
        <w:lang w:val="de-DE"/>
      </w:rPr>
      <w:t>.</w:t>
    </w:r>
    <w:r w:rsidR="00F83170" w:rsidRPr="00F83170">
      <w:rPr>
        <w:rFonts w:ascii="Arial" w:hAnsi="Arial" w:cs="Arial"/>
        <w:highlight w:val="yellow"/>
        <w:lang w:val="de-DE"/>
      </w:rPr>
      <w:t>yyyy</w:t>
    </w:r>
    <w:proofErr w:type="spellEnd"/>
  </w:p>
  <w:p w:rsidR="008C037A" w:rsidRPr="00F83170" w:rsidRDefault="008C037A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7E"/>
    <w:rsid w:val="00184089"/>
    <w:rsid w:val="002A2139"/>
    <w:rsid w:val="00360606"/>
    <w:rsid w:val="003F38A9"/>
    <w:rsid w:val="00546D7E"/>
    <w:rsid w:val="00692737"/>
    <w:rsid w:val="008418C9"/>
    <w:rsid w:val="008C037A"/>
    <w:rsid w:val="008E085B"/>
    <w:rsid w:val="009C7E3B"/>
    <w:rsid w:val="009F45A9"/>
    <w:rsid w:val="00A32777"/>
    <w:rsid w:val="00CB0DC6"/>
    <w:rsid w:val="00DA3856"/>
    <w:rsid w:val="00EC4576"/>
    <w:rsid w:val="00F70E7A"/>
    <w:rsid w:val="00F8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F7732-6227-45A9-95B3-6B16371A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46D7E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546D7E"/>
    <w:pPr>
      <w:ind w:left="11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46D7E"/>
    <w:rPr>
      <w:rFonts w:ascii="Arial" w:eastAsia="Arial" w:hAnsi="Arial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546D7E"/>
    <w:pPr>
      <w:ind w:left="117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546D7E"/>
    <w:rPr>
      <w:rFonts w:ascii="Arial" w:eastAsia="Arial" w:hAnsi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777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C03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37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C03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3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Dziallach Sebastian</dc:creator>
  <cp:lastModifiedBy>Grubitzsch, Florian</cp:lastModifiedBy>
  <cp:revision>2</cp:revision>
  <cp:lastPrinted>2015-02-25T08:52:00Z</cp:lastPrinted>
  <dcterms:created xsi:type="dcterms:W3CDTF">2015-08-04T11:41:00Z</dcterms:created>
  <dcterms:modified xsi:type="dcterms:W3CDTF">2015-08-04T11:41:00Z</dcterms:modified>
</cp:coreProperties>
</file>