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2F0A6" w14:textId="49D910F8" w:rsidR="001E1155" w:rsidRPr="00326A2A" w:rsidRDefault="00D43FF8" w:rsidP="006C1E43">
      <w:pPr>
        <w:pStyle w:val="Titel"/>
        <w:pBdr>
          <w:bottom w:val="none" w:sz="0" w:space="0" w:color="auto"/>
        </w:pBdr>
        <w:spacing w:before="120" w:after="120"/>
        <w:contextualSpacing w:val="0"/>
        <w:rPr>
          <w:rFonts w:ascii="Cambria" w:hAnsi="Cambria" w:cs="Arial"/>
          <w:b/>
          <w:color w:val="auto"/>
          <w:sz w:val="18"/>
          <w:szCs w:val="18"/>
          <w:lang w:val="en-GB"/>
        </w:rPr>
      </w:pPr>
      <w:bookmarkStart w:id="0" w:name="_Hlk39310982"/>
      <w:bookmarkStart w:id="1" w:name="_GoBack"/>
      <w:bookmarkEnd w:id="1"/>
      <w:r w:rsidRPr="00326A2A">
        <w:rPr>
          <w:rFonts w:ascii="Cambria" w:hAnsi="Cambria" w:cs="Arial"/>
          <w:b/>
          <w:color w:val="auto"/>
          <w:sz w:val="18"/>
          <w:szCs w:val="18"/>
          <w:bdr w:val="single" w:sz="8" w:space="0" w:color="auto"/>
          <w:shd w:val="clear" w:color="auto" w:fill="FFC000" w:themeFill="accent4"/>
          <w:lang w:val="en-GB"/>
        </w:rPr>
        <w:t>Template with explanation</w:t>
      </w:r>
      <w:r w:rsidR="00FF7CA4" w:rsidRPr="00326A2A">
        <w:rPr>
          <w:rFonts w:ascii="Cambria" w:hAnsi="Cambria" w:cs="Arial"/>
          <w:b/>
          <w:color w:val="auto"/>
          <w:sz w:val="18"/>
          <w:szCs w:val="18"/>
          <w:bdr w:val="single" w:sz="8" w:space="0" w:color="auto"/>
          <w:shd w:val="clear" w:color="auto" w:fill="FFC000" w:themeFill="accent4"/>
          <w:lang w:val="en-GB"/>
        </w:rPr>
        <w:t xml:space="preserve">s </w:t>
      </w:r>
      <w:r w:rsidR="00FF7CA4" w:rsidRPr="00326A2A">
        <w:rPr>
          <w:rFonts w:ascii="Cambria" w:hAnsi="Cambria" w:cs="Arial"/>
          <w:color w:val="auto"/>
          <w:sz w:val="18"/>
          <w:szCs w:val="18"/>
          <w:bdr w:val="single" w:sz="8" w:space="0" w:color="auto"/>
          <w:shd w:val="clear" w:color="auto" w:fill="FFC000" w:themeFill="accent4"/>
          <w:lang w:val="en-GB"/>
        </w:rPr>
        <w:t xml:space="preserve">(date of last revision: </w:t>
      </w:r>
      <w:r w:rsidR="00DC7B5B">
        <w:rPr>
          <w:rFonts w:ascii="Cambria" w:hAnsi="Cambria" w:cs="Arial"/>
          <w:color w:val="auto"/>
          <w:sz w:val="18"/>
          <w:szCs w:val="18"/>
          <w:bdr w:val="single" w:sz="8" w:space="0" w:color="auto"/>
          <w:shd w:val="clear" w:color="auto" w:fill="FFC000" w:themeFill="accent4"/>
          <w:lang w:val="en-GB"/>
        </w:rPr>
        <w:t>15</w:t>
      </w:r>
      <w:r w:rsidR="00A5650C" w:rsidRPr="00A5650C">
        <w:rPr>
          <w:rFonts w:ascii="Cambria" w:hAnsi="Cambria" w:cs="Arial"/>
          <w:color w:val="auto"/>
          <w:sz w:val="18"/>
          <w:szCs w:val="18"/>
          <w:bdr w:val="single" w:sz="8" w:space="0" w:color="auto"/>
          <w:shd w:val="clear" w:color="auto" w:fill="FFC000" w:themeFill="accent4"/>
          <w:vertAlign w:val="superscript"/>
          <w:lang w:val="en-GB"/>
        </w:rPr>
        <w:t>th</w:t>
      </w:r>
      <w:r w:rsidR="00A5650C">
        <w:rPr>
          <w:rFonts w:ascii="Cambria" w:hAnsi="Cambria" w:cs="Arial"/>
          <w:color w:val="auto"/>
          <w:sz w:val="18"/>
          <w:szCs w:val="18"/>
          <w:bdr w:val="single" w:sz="8" w:space="0" w:color="auto"/>
          <w:shd w:val="clear" w:color="auto" w:fill="FFC000" w:themeFill="accent4"/>
          <w:lang w:val="en-GB"/>
        </w:rPr>
        <w:t xml:space="preserve"> December </w:t>
      </w:r>
      <w:r w:rsidR="00FF7CA4" w:rsidRPr="00326A2A">
        <w:rPr>
          <w:rFonts w:ascii="Cambria" w:hAnsi="Cambria" w:cs="Arial"/>
          <w:color w:val="auto"/>
          <w:sz w:val="18"/>
          <w:szCs w:val="18"/>
          <w:bdr w:val="single" w:sz="8" w:space="0" w:color="auto"/>
          <w:shd w:val="clear" w:color="auto" w:fill="FFC000" w:themeFill="accent4"/>
          <w:lang w:val="en-GB"/>
        </w:rPr>
        <w:t>202</w:t>
      </w:r>
      <w:r w:rsidR="00DC7B5B">
        <w:rPr>
          <w:rFonts w:ascii="Cambria" w:hAnsi="Cambria" w:cs="Arial"/>
          <w:color w:val="auto"/>
          <w:sz w:val="18"/>
          <w:szCs w:val="18"/>
          <w:bdr w:val="single" w:sz="8" w:space="0" w:color="auto"/>
          <w:shd w:val="clear" w:color="auto" w:fill="FFC000" w:themeFill="accent4"/>
          <w:lang w:val="en-GB"/>
        </w:rPr>
        <w:t>1</w:t>
      </w:r>
      <w:r w:rsidR="006C1E43" w:rsidRPr="00326A2A">
        <w:rPr>
          <w:rFonts w:ascii="Cambria" w:hAnsi="Cambria" w:cs="Arial"/>
          <w:b/>
          <w:color w:val="auto"/>
          <w:sz w:val="18"/>
          <w:szCs w:val="18"/>
          <w:lang w:val="en-GB"/>
        </w:rPr>
        <w:t xml:space="preserve"> </w:t>
      </w:r>
    </w:p>
    <w:p w14:paraId="40DAB2DC" w14:textId="58A6A625" w:rsidR="00177D11" w:rsidRPr="00326A2A" w:rsidRDefault="00177D11" w:rsidP="00177D11">
      <w:pPr>
        <w:pStyle w:val="Titel"/>
        <w:pBdr>
          <w:bottom w:val="single" w:sz="8" w:space="0" w:color="4472C4" w:themeColor="accent1"/>
        </w:pBdr>
        <w:spacing w:before="120" w:after="120"/>
        <w:contextualSpacing w:val="0"/>
        <w:jc w:val="both"/>
        <w:rPr>
          <w:rFonts w:ascii="Cambria" w:hAnsi="Cambria" w:cs="Arial"/>
          <w:color w:val="4472C4" w:themeColor="accent1"/>
          <w:sz w:val="28"/>
          <w:szCs w:val="28"/>
          <w:lang w:val="en-GB"/>
        </w:rPr>
      </w:pPr>
      <w:bookmarkStart w:id="2" w:name="_Hlk39311286"/>
      <w:bookmarkEnd w:id="0"/>
      <w:r w:rsidRPr="00326A2A">
        <w:rPr>
          <w:rFonts w:ascii="Cambria" w:hAnsi="Cambria" w:cs="Arial"/>
          <w:b/>
          <w:color w:val="5B9BD5" w:themeColor="accent5"/>
          <w:sz w:val="28"/>
          <w:szCs w:val="28"/>
          <w:lang w:val="en-GB"/>
        </w:rPr>
        <w:t xml:space="preserve">Information </w:t>
      </w:r>
      <w:r w:rsidR="000C1791" w:rsidRPr="00326A2A">
        <w:rPr>
          <w:rFonts w:ascii="Cambria" w:hAnsi="Cambria" w:cs="Arial"/>
          <w:b/>
          <w:color w:val="5B9BD5" w:themeColor="accent5"/>
          <w:sz w:val="28"/>
          <w:szCs w:val="28"/>
          <w:lang w:val="en-GB"/>
        </w:rPr>
        <w:t>o</w:t>
      </w:r>
      <w:r w:rsidRPr="00326A2A">
        <w:rPr>
          <w:rFonts w:ascii="Cambria" w:hAnsi="Cambria" w:cs="Arial"/>
          <w:b/>
          <w:color w:val="5B9BD5" w:themeColor="accent5"/>
          <w:sz w:val="28"/>
          <w:szCs w:val="28"/>
          <w:lang w:val="en-GB"/>
        </w:rPr>
        <w:t xml:space="preserve">n Processing Your Personal Data Within the Scope of </w:t>
      </w:r>
      <w:r w:rsidRPr="00326A2A">
        <w:rPr>
          <w:rFonts w:ascii="Cambria" w:hAnsi="Cambria" w:cs="Arial"/>
          <w:b/>
          <w:color w:val="C00000"/>
          <w:sz w:val="28"/>
          <w:szCs w:val="28"/>
          <w:lang w:val="en-GB"/>
        </w:rPr>
        <w:t>[…]</w:t>
      </w:r>
      <w:r w:rsidRPr="00326A2A">
        <w:rPr>
          <w:rFonts w:ascii="Cambria" w:hAnsi="Cambria" w:cs="Arial"/>
          <w:b/>
          <w:color w:val="5B9BD5" w:themeColor="accent5"/>
          <w:sz w:val="28"/>
          <w:szCs w:val="28"/>
          <w:lang w:val="en-GB"/>
        </w:rPr>
        <w:t xml:space="preserve"> Pursuant to Art</w:t>
      </w:r>
      <w:r w:rsidR="007E7B55" w:rsidRPr="00326A2A">
        <w:rPr>
          <w:rFonts w:ascii="Cambria" w:hAnsi="Cambria" w:cs="Arial"/>
          <w:b/>
          <w:color w:val="5B9BD5" w:themeColor="accent5"/>
          <w:sz w:val="28"/>
          <w:szCs w:val="28"/>
          <w:lang w:val="en-GB"/>
        </w:rPr>
        <w:t xml:space="preserve">. </w:t>
      </w:r>
      <w:r w:rsidRPr="00326A2A">
        <w:rPr>
          <w:rFonts w:ascii="Cambria" w:hAnsi="Cambria" w:cs="Arial"/>
          <w:b/>
          <w:color w:val="5B9BD5" w:themeColor="accent5"/>
          <w:sz w:val="28"/>
          <w:szCs w:val="28"/>
          <w:lang w:val="en-GB"/>
        </w:rPr>
        <w:t xml:space="preserve">13 </w:t>
      </w:r>
      <w:r w:rsidR="00360FBD" w:rsidRPr="00326A2A">
        <w:rPr>
          <w:rFonts w:ascii="Cambria" w:hAnsi="Cambria" w:cs="Arial"/>
          <w:b/>
          <w:color w:val="5B9BD5" w:themeColor="accent5"/>
          <w:sz w:val="28"/>
          <w:szCs w:val="28"/>
          <w:lang w:val="en-GB"/>
        </w:rPr>
        <w:t xml:space="preserve">of </w:t>
      </w:r>
      <w:r w:rsidR="00025B2F" w:rsidRPr="00326A2A">
        <w:rPr>
          <w:rFonts w:ascii="Cambria" w:hAnsi="Cambria" w:cs="Arial"/>
          <w:b/>
          <w:color w:val="5B9BD5" w:themeColor="accent5"/>
          <w:sz w:val="28"/>
          <w:szCs w:val="28"/>
          <w:lang w:val="en-GB"/>
        </w:rPr>
        <w:t>General Data Protection Regulation (</w:t>
      </w:r>
      <w:r w:rsidRPr="00326A2A">
        <w:rPr>
          <w:rFonts w:ascii="Cambria" w:hAnsi="Cambria" w:cs="Arial"/>
          <w:b/>
          <w:color w:val="5B9BD5" w:themeColor="accent5"/>
          <w:sz w:val="28"/>
          <w:szCs w:val="28"/>
          <w:lang w:val="en-GB"/>
        </w:rPr>
        <w:t>GDPR</w:t>
      </w:r>
      <w:r w:rsidR="00025B2F" w:rsidRPr="00326A2A">
        <w:rPr>
          <w:rFonts w:ascii="Cambria" w:hAnsi="Cambria" w:cs="Arial"/>
          <w:b/>
          <w:color w:val="5B9BD5" w:themeColor="accent5"/>
          <w:sz w:val="28"/>
          <w:szCs w:val="28"/>
          <w:lang w:val="en-GB"/>
        </w:rPr>
        <w:t>)</w:t>
      </w:r>
    </w:p>
    <w:p w14:paraId="28A55707" w14:textId="7D2D26A0" w:rsidR="008069C5" w:rsidRPr="00326A2A" w:rsidRDefault="008069C5" w:rsidP="00572E63">
      <w:pPr>
        <w:spacing w:before="120" w:after="120" w:line="240" w:lineRule="auto"/>
        <w:jc w:val="both"/>
        <w:rPr>
          <w:rFonts w:ascii="Arial" w:hAnsi="Arial" w:cs="Arial"/>
          <w:b/>
          <w:color w:val="C00000"/>
          <w:sz w:val="20"/>
          <w:szCs w:val="20"/>
          <w:lang w:val="en-GB"/>
        </w:rPr>
      </w:pPr>
      <w:r w:rsidRPr="00326A2A">
        <w:rPr>
          <w:rFonts w:ascii="Arial" w:hAnsi="Arial" w:cs="Arial"/>
          <w:b/>
          <w:color w:val="C00000"/>
          <w:sz w:val="20"/>
          <w:szCs w:val="20"/>
          <w:lang w:val="en-GB"/>
        </w:rPr>
        <w:t>[Version</w:t>
      </w:r>
      <w:r w:rsidR="00D43FF8" w:rsidRPr="00326A2A">
        <w:rPr>
          <w:rFonts w:ascii="Arial" w:hAnsi="Arial" w:cs="Arial"/>
          <w:b/>
          <w:color w:val="C00000"/>
          <w:sz w:val="20"/>
          <w:szCs w:val="20"/>
          <w:lang w:val="en-GB"/>
        </w:rPr>
        <w:t xml:space="preserve"> number and date of current version</w:t>
      </w:r>
      <w:r w:rsidRPr="00326A2A">
        <w:rPr>
          <w:rFonts w:ascii="Arial" w:hAnsi="Arial" w:cs="Arial"/>
          <w:b/>
          <w:color w:val="C00000"/>
          <w:sz w:val="20"/>
          <w:szCs w:val="20"/>
          <w:lang w:val="en-GB"/>
        </w:rPr>
        <w:t>]</w:t>
      </w:r>
    </w:p>
    <w:p w14:paraId="486C0A2A" w14:textId="77777777" w:rsidR="00326A2A" w:rsidRDefault="0051494A" w:rsidP="006C1E43">
      <w:pPr>
        <w:pBdr>
          <w:top w:val="single" w:sz="8" w:space="1" w:color="auto"/>
          <w:left w:val="single" w:sz="8" w:space="4" w:color="auto"/>
          <w:bottom w:val="single" w:sz="8" w:space="1" w:color="auto"/>
          <w:right w:val="single" w:sz="8" w:space="4" w:color="auto"/>
        </w:pBdr>
        <w:shd w:val="clear" w:color="auto" w:fill="FFC000" w:themeFill="accent4"/>
        <w:spacing w:before="120" w:after="120" w:line="240" w:lineRule="auto"/>
        <w:jc w:val="both"/>
        <w:rPr>
          <w:rFonts w:ascii="Arial" w:eastAsia="Calibri" w:hAnsi="Arial" w:cs="Arial"/>
          <w:sz w:val="18"/>
          <w:szCs w:val="18"/>
          <w:lang w:val="en-GB"/>
        </w:rPr>
      </w:pPr>
      <w:r w:rsidRPr="006C1E43">
        <w:rPr>
          <w:rFonts w:ascii="Arial" w:eastAsia="Calibri" w:hAnsi="Arial" w:cs="Arial"/>
          <w:b/>
          <w:sz w:val="18"/>
          <w:szCs w:val="18"/>
          <w:lang w:val="en-GB"/>
        </w:rPr>
        <w:t>Note</w:t>
      </w:r>
      <w:r w:rsidR="00830A89" w:rsidRPr="006C1E43">
        <w:rPr>
          <w:rFonts w:ascii="Arial" w:eastAsia="Calibri" w:hAnsi="Arial" w:cs="Arial"/>
          <w:sz w:val="18"/>
          <w:szCs w:val="18"/>
          <w:lang w:val="en-GB"/>
        </w:rPr>
        <w:t xml:space="preserve">: Please individually adapt the text </w:t>
      </w:r>
      <w:r w:rsidR="00546F72" w:rsidRPr="006C1E43">
        <w:rPr>
          <w:rFonts w:ascii="Arial" w:eastAsia="Calibri" w:hAnsi="Arial" w:cs="Arial"/>
          <w:sz w:val="18"/>
          <w:szCs w:val="18"/>
          <w:lang w:val="en-GB"/>
        </w:rPr>
        <w:t xml:space="preserve">highlighted in red </w:t>
      </w:r>
      <w:r w:rsidR="00830A89" w:rsidRPr="006C1E43">
        <w:rPr>
          <w:rFonts w:ascii="Arial" w:eastAsia="Calibri" w:hAnsi="Arial" w:cs="Arial"/>
          <w:sz w:val="18"/>
          <w:szCs w:val="18"/>
          <w:lang w:val="en-GB"/>
        </w:rPr>
        <w:t>font. Be sure to remove and format all notes, brackets and text</w:t>
      </w:r>
      <w:r w:rsidR="00546F72" w:rsidRPr="006C1E43">
        <w:rPr>
          <w:rFonts w:ascii="Arial" w:eastAsia="Calibri" w:hAnsi="Arial" w:cs="Arial"/>
          <w:sz w:val="18"/>
          <w:szCs w:val="18"/>
          <w:lang w:val="en-GB"/>
        </w:rPr>
        <w:t xml:space="preserve"> highlighted in colour</w:t>
      </w:r>
      <w:r w:rsidR="00830A89" w:rsidRPr="006C1E43">
        <w:rPr>
          <w:rFonts w:ascii="Arial" w:eastAsia="Calibri" w:hAnsi="Arial" w:cs="Arial"/>
          <w:sz w:val="18"/>
          <w:szCs w:val="18"/>
          <w:lang w:val="en-GB"/>
        </w:rPr>
        <w:t xml:space="preserve"> in this template. </w:t>
      </w:r>
    </w:p>
    <w:p w14:paraId="48DE9573" w14:textId="4C2B219E" w:rsidR="00830A89" w:rsidRDefault="00830A89" w:rsidP="006C1E43">
      <w:pPr>
        <w:pBdr>
          <w:top w:val="single" w:sz="8" w:space="1" w:color="auto"/>
          <w:left w:val="single" w:sz="8" w:space="4" w:color="auto"/>
          <w:bottom w:val="single" w:sz="8" w:space="1" w:color="auto"/>
          <w:right w:val="single" w:sz="8" w:space="4" w:color="auto"/>
        </w:pBdr>
        <w:shd w:val="clear" w:color="auto" w:fill="FFC000" w:themeFill="accent4"/>
        <w:spacing w:before="120" w:after="120" w:line="240" w:lineRule="auto"/>
        <w:jc w:val="both"/>
        <w:rPr>
          <w:rFonts w:ascii="Arial" w:eastAsia="Calibri" w:hAnsi="Arial" w:cs="Arial"/>
          <w:b/>
          <w:bCs/>
          <w:sz w:val="20"/>
          <w:szCs w:val="20"/>
          <w:u w:val="single"/>
          <w:lang w:val="en-GB"/>
        </w:rPr>
      </w:pPr>
      <w:r w:rsidRPr="00326A2A">
        <w:rPr>
          <w:rFonts w:ascii="Arial" w:eastAsia="Calibri" w:hAnsi="Arial" w:cs="Arial"/>
          <w:b/>
          <w:bCs/>
          <w:sz w:val="20"/>
          <w:szCs w:val="20"/>
          <w:u w:val="single"/>
          <w:lang w:val="en-GB"/>
        </w:rPr>
        <w:t>Please do not simply use the texts “as is”</w:t>
      </w:r>
      <w:r w:rsidR="00C14F79" w:rsidRPr="00326A2A">
        <w:rPr>
          <w:rFonts w:ascii="Arial" w:eastAsia="Calibri" w:hAnsi="Arial" w:cs="Arial"/>
          <w:b/>
          <w:bCs/>
          <w:sz w:val="20"/>
          <w:szCs w:val="20"/>
          <w:u w:val="single"/>
          <w:lang w:val="en-GB"/>
        </w:rPr>
        <w:t xml:space="preserve"> </w:t>
      </w:r>
      <w:r w:rsidRPr="00326A2A">
        <w:rPr>
          <w:rFonts w:ascii="Arial" w:eastAsia="Calibri" w:hAnsi="Arial" w:cs="Arial"/>
          <w:b/>
          <w:bCs/>
          <w:sz w:val="20"/>
          <w:szCs w:val="20"/>
          <w:u w:val="single"/>
          <w:lang w:val="en-GB"/>
        </w:rPr>
        <w:t xml:space="preserve">without individually </w:t>
      </w:r>
      <w:r w:rsidR="00546F72" w:rsidRPr="00326A2A">
        <w:rPr>
          <w:rFonts w:ascii="Arial" w:eastAsia="Calibri" w:hAnsi="Arial" w:cs="Arial"/>
          <w:b/>
          <w:bCs/>
          <w:sz w:val="20"/>
          <w:szCs w:val="20"/>
          <w:u w:val="single"/>
          <w:lang w:val="en-GB"/>
        </w:rPr>
        <w:t>adapting</w:t>
      </w:r>
      <w:r w:rsidRPr="00326A2A">
        <w:rPr>
          <w:rFonts w:ascii="Arial" w:eastAsia="Calibri" w:hAnsi="Arial" w:cs="Arial"/>
          <w:b/>
          <w:bCs/>
          <w:sz w:val="20"/>
          <w:szCs w:val="20"/>
          <w:u w:val="single"/>
          <w:lang w:val="en-GB"/>
        </w:rPr>
        <w:t xml:space="preserve"> them</w:t>
      </w:r>
      <w:r w:rsidR="00546F72" w:rsidRPr="00326A2A">
        <w:rPr>
          <w:rFonts w:ascii="Arial" w:eastAsia="Calibri" w:hAnsi="Arial" w:cs="Arial"/>
          <w:b/>
          <w:bCs/>
          <w:sz w:val="20"/>
          <w:szCs w:val="20"/>
          <w:u w:val="single"/>
          <w:lang w:val="en-GB"/>
        </w:rPr>
        <w:t>!</w:t>
      </w:r>
    </w:p>
    <w:p w14:paraId="2DB585BD" w14:textId="2200A17F" w:rsidR="00326A2A" w:rsidRPr="00326A2A" w:rsidRDefault="00326A2A" w:rsidP="006C1E43">
      <w:pPr>
        <w:pBdr>
          <w:top w:val="single" w:sz="8" w:space="1" w:color="auto"/>
          <w:left w:val="single" w:sz="8" w:space="4" w:color="auto"/>
          <w:bottom w:val="single" w:sz="8" w:space="1" w:color="auto"/>
          <w:right w:val="single" w:sz="8" w:space="4" w:color="auto"/>
        </w:pBdr>
        <w:shd w:val="clear" w:color="auto" w:fill="FFC000" w:themeFill="accent4"/>
        <w:spacing w:before="120" w:after="120" w:line="240" w:lineRule="auto"/>
        <w:jc w:val="both"/>
        <w:rPr>
          <w:rFonts w:ascii="Arial" w:eastAsia="Calibri" w:hAnsi="Arial" w:cs="Arial"/>
          <w:sz w:val="18"/>
          <w:szCs w:val="18"/>
          <w:lang w:val="en-GB"/>
        </w:rPr>
      </w:pPr>
      <w:r w:rsidRPr="00326A2A">
        <w:rPr>
          <w:rFonts w:ascii="Arial" w:eastAsia="Calibri" w:hAnsi="Arial" w:cs="Arial"/>
          <w:sz w:val="18"/>
          <w:szCs w:val="18"/>
          <w:lang w:val="en-GB"/>
        </w:rPr>
        <w:t xml:space="preserve">If you process personal data that you collect about third parties, you must provide information in accordance with Art. 14 of the DS-GVO (this includes, above all, additionally stating the source of the data). In this case, please </w:t>
      </w:r>
      <w:r w:rsidR="00530616">
        <w:rPr>
          <w:rFonts w:ascii="Arial" w:eastAsia="Calibri" w:hAnsi="Arial" w:cs="Arial"/>
          <w:sz w:val="18"/>
          <w:szCs w:val="18"/>
          <w:lang w:val="en-GB"/>
        </w:rPr>
        <w:t>ask for assistance and</w:t>
      </w:r>
      <w:r w:rsidRPr="00326A2A">
        <w:rPr>
          <w:rFonts w:ascii="Arial" w:eastAsia="Calibri" w:hAnsi="Arial" w:cs="Arial"/>
          <w:sz w:val="18"/>
          <w:szCs w:val="18"/>
          <w:lang w:val="en-GB"/>
        </w:rPr>
        <w:t xml:space="preserve"> advice!</w:t>
      </w:r>
    </w:p>
    <w:bookmarkEnd w:id="2"/>
    <w:p w14:paraId="6844A1A3" w14:textId="73CEC705" w:rsidR="00F33BC6" w:rsidRPr="00326A2A" w:rsidRDefault="00F33BC6" w:rsidP="00572E63">
      <w:pPr>
        <w:spacing w:before="120" w:after="120" w:line="240" w:lineRule="auto"/>
        <w:jc w:val="both"/>
        <w:rPr>
          <w:rFonts w:ascii="Arial" w:hAnsi="Arial" w:cs="Arial"/>
          <w:sz w:val="20"/>
          <w:szCs w:val="20"/>
          <w:lang w:val="en-GB"/>
        </w:rPr>
      </w:pPr>
      <w:r w:rsidRPr="00326A2A">
        <w:rPr>
          <w:rFonts w:ascii="Arial" w:hAnsi="Arial" w:cs="Arial"/>
          <w:sz w:val="20"/>
          <w:szCs w:val="20"/>
          <w:lang w:val="en-GB"/>
        </w:rPr>
        <w:t>This data privacy</w:t>
      </w:r>
      <w:r w:rsidR="007A2EB5" w:rsidRPr="00326A2A">
        <w:rPr>
          <w:rFonts w:ascii="Arial" w:hAnsi="Arial" w:cs="Arial"/>
          <w:sz w:val="20"/>
          <w:szCs w:val="20"/>
          <w:lang w:val="en-GB"/>
        </w:rPr>
        <w:t xml:space="preserve"> policy</w:t>
      </w:r>
      <w:r w:rsidRPr="00326A2A">
        <w:rPr>
          <w:rFonts w:ascii="Arial" w:hAnsi="Arial" w:cs="Arial"/>
          <w:sz w:val="20"/>
          <w:szCs w:val="20"/>
          <w:lang w:val="en-GB"/>
        </w:rPr>
        <w:t xml:space="preserve"> describes how your personal data is processed within the scope of </w:t>
      </w:r>
      <w:r w:rsidRPr="00326A2A">
        <w:rPr>
          <w:rFonts w:ascii="Arial" w:hAnsi="Arial" w:cs="Arial"/>
          <w:b/>
          <w:color w:val="C00000"/>
          <w:sz w:val="20"/>
          <w:szCs w:val="20"/>
          <w:lang w:val="en-GB"/>
        </w:rPr>
        <w:t>[…]</w:t>
      </w:r>
      <w:r w:rsidRPr="00326A2A">
        <w:rPr>
          <w:rFonts w:ascii="Arial" w:hAnsi="Arial" w:cs="Arial"/>
          <w:sz w:val="20"/>
          <w:szCs w:val="20"/>
          <w:lang w:val="en-GB"/>
        </w:rPr>
        <w:t xml:space="preserve">. By issuing this </w:t>
      </w:r>
      <w:r w:rsidR="002776C2" w:rsidRPr="00326A2A">
        <w:rPr>
          <w:rFonts w:ascii="Arial" w:hAnsi="Arial" w:cs="Arial"/>
          <w:sz w:val="20"/>
          <w:szCs w:val="20"/>
          <w:lang w:val="en-GB"/>
        </w:rPr>
        <w:t>policy</w:t>
      </w:r>
      <w:r w:rsidRPr="00326A2A">
        <w:rPr>
          <w:rFonts w:ascii="Arial" w:hAnsi="Arial" w:cs="Arial"/>
          <w:sz w:val="20"/>
          <w:szCs w:val="20"/>
          <w:lang w:val="en-GB"/>
        </w:rPr>
        <w:t>, Paderborn University is complying with its duty to provide information pursuant to Art</w:t>
      </w:r>
      <w:r w:rsidR="007E7B55" w:rsidRPr="00326A2A">
        <w:rPr>
          <w:rFonts w:ascii="Arial" w:hAnsi="Arial" w:cs="Arial"/>
          <w:sz w:val="20"/>
          <w:szCs w:val="20"/>
          <w:lang w:val="en-GB"/>
        </w:rPr>
        <w:t>.</w:t>
      </w:r>
      <w:r w:rsidRPr="00326A2A">
        <w:rPr>
          <w:rFonts w:ascii="Arial" w:hAnsi="Arial" w:cs="Arial"/>
          <w:sz w:val="20"/>
          <w:szCs w:val="20"/>
          <w:lang w:val="en-GB"/>
        </w:rPr>
        <w:t xml:space="preserve"> 13 of the EU General Data Protection Regulation (hereinafter </w:t>
      </w:r>
      <w:r w:rsidR="00E52CC4" w:rsidRPr="00326A2A">
        <w:rPr>
          <w:rFonts w:ascii="Arial" w:hAnsi="Arial" w:cs="Arial"/>
          <w:sz w:val="20"/>
          <w:szCs w:val="20"/>
          <w:lang w:val="en-GB"/>
        </w:rPr>
        <w:t>referred to as</w:t>
      </w:r>
      <w:r w:rsidR="002776C2" w:rsidRPr="00326A2A">
        <w:rPr>
          <w:rFonts w:ascii="Arial" w:hAnsi="Arial" w:cs="Arial"/>
          <w:sz w:val="20"/>
          <w:szCs w:val="20"/>
          <w:lang w:val="en-GB"/>
        </w:rPr>
        <w:t xml:space="preserve"> </w:t>
      </w:r>
      <w:r w:rsidRPr="00326A2A">
        <w:rPr>
          <w:rFonts w:ascii="Arial" w:hAnsi="Arial" w:cs="Arial"/>
          <w:sz w:val="20"/>
          <w:szCs w:val="20"/>
          <w:lang w:val="en-GB"/>
        </w:rPr>
        <w:t>GDPR). With regard to the terms used in the following, e.g. “personal data”, “processing”, “controller”, etc., please refer to the definitions in Art</w:t>
      </w:r>
      <w:r w:rsidR="007E7B55" w:rsidRPr="00326A2A">
        <w:rPr>
          <w:rFonts w:ascii="Arial" w:hAnsi="Arial" w:cs="Arial"/>
          <w:sz w:val="20"/>
          <w:szCs w:val="20"/>
          <w:lang w:val="en-GB"/>
        </w:rPr>
        <w:t>.</w:t>
      </w:r>
      <w:r w:rsidRPr="00326A2A">
        <w:rPr>
          <w:rFonts w:ascii="Arial" w:hAnsi="Arial" w:cs="Arial"/>
          <w:sz w:val="20"/>
          <w:szCs w:val="20"/>
          <w:lang w:val="en-GB"/>
        </w:rPr>
        <w:t xml:space="preserve"> 4 of the GDPR.</w:t>
      </w:r>
    </w:p>
    <w:p w14:paraId="35BEE2A0" w14:textId="1E3D42F8" w:rsidR="00FE7552" w:rsidRPr="00326A2A" w:rsidRDefault="00B17E85" w:rsidP="00531E3F">
      <w:pPr>
        <w:pStyle w:val="berschrift1"/>
        <w:spacing w:before="120" w:after="120" w:line="240" w:lineRule="auto"/>
        <w:rPr>
          <w:rFonts w:ascii="Cambria" w:hAnsi="Cambria"/>
          <w:color w:val="5B9BD5" w:themeColor="accent5"/>
          <w:sz w:val="24"/>
          <w:szCs w:val="24"/>
          <w:lang w:val="en-GB"/>
        </w:rPr>
      </w:pPr>
      <w:r w:rsidRPr="00326A2A">
        <w:rPr>
          <w:rFonts w:ascii="Cambria" w:hAnsi="Cambria"/>
          <w:color w:val="5B9BD5" w:themeColor="accent5"/>
          <w:sz w:val="24"/>
          <w:szCs w:val="24"/>
          <w:lang w:val="en-GB"/>
        </w:rPr>
        <w:t xml:space="preserve">1. </w:t>
      </w:r>
      <w:r w:rsidR="00FE7552" w:rsidRPr="00326A2A">
        <w:rPr>
          <w:rFonts w:ascii="Cambria" w:hAnsi="Cambria"/>
          <w:color w:val="5B9BD5" w:themeColor="accent5"/>
          <w:sz w:val="24"/>
          <w:szCs w:val="24"/>
          <w:lang w:val="en-GB"/>
        </w:rPr>
        <w:t>Name</w:t>
      </w:r>
      <w:r w:rsidR="000F2005" w:rsidRPr="00326A2A">
        <w:rPr>
          <w:rFonts w:ascii="Cambria" w:hAnsi="Cambria"/>
          <w:color w:val="5B9BD5" w:themeColor="accent5"/>
          <w:sz w:val="24"/>
          <w:szCs w:val="24"/>
          <w:lang w:val="en-GB"/>
        </w:rPr>
        <w:t xml:space="preserve"> a</w:t>
      </w:r>
      <w:r w:rsidR="00FE7552" w:rsidRPr="00326A2A">
        <w:rPr>
          <w:rFonts w:ascii="Cambria" w:hAnsi="Cambria"/>
          <w:color w:val="5B9BD5" w:themeColor="accent5"/>
          <w:sz w:val="24"/>
          <w:szCs w:val="24"/>
          <w:lang w:val="en-GB"/>
        </w:rPr>
        <w:t xml:space="preserve">nd </w:t>
      </w:r>
      <w:r w:rsidR="000F2005" w:rsidRPr="00326A2A">
        <w:rPr>
          <w:rFonts w:ascii="Cambria" w:hAnsi="Cambria"/>
          <w:color w:val="5B9BD5" w:themeColor="accent5"/>
          <w:sz w:val="24"/>
          <w:szCs w:val="24"/>
          <w:lang w:val="en-GB"/>
        </w:rPr>
        <w:t>Contact D</w:t>
      </w:r>
      <w:r w:rsidR="00FE7552" w:rsidRPr="00326A2A">
        <w:rPr>
          <w:rFonts w:ascii="Cambria" w:hAnsi="Cambria"/>
          <w:color w:val="5B9BD5" w:themeColor="accent5"/>
          <w:sz w:val="24"/>
          <w:szCs w:val="24"/>
          <w:lang w:val="en-GB"/>
        </w:rPr>
        <w:t>at</w:t>
      </w:r>
      <w:r w:rsidR="000F2005" w:rsidRPr="00326A2A">
        <w:rPr>
          <w:rFonts w:ascii="Cambria" w:hAnsi="Cambria"/>
          <w:color w:val="5B9BD5" w:themeColor="accent5"/>
          <w:sz w:val="24"/>
          <w:szCs w:val="24"/>
          <w:lang w:val="en-GB"/>
        </w:rPr>
        <w:t>a</w:t>
      </w:r>
    </w:p>
    <w:p w14:paraId="79E9FE50" w14:textId="2638B92B" w:rsidR="000F2005" w:rsidRPr="00326A2A" w:rsidRDefault="000F2005" w:rsidP="00572E63">
      <w:pPr>
        <w:spacing w:before="120" w:after="120" w:line="240" w:lineRule="auto"/>
        <w:jc w:val="both"/>
        <w:rPr>
          <w:rFonts w:ascii="Arial" w:hAnsi="Arial" w:cs="Arial"/>
          <w:sz w:val="20"/>
          <w:szCs w:val="20"/>
          <w:lang w:val="en-GB"/>
        </w:rPr>
      </w:pPr>
      <w:r w:rsidRPr="00326A2A">
        <w:rPr>
          <w:rFonts w:ascii="Arial" w:hAnsi="Arial" w:cs="Arial"/>
          <w:sz w:val="20"/>
          <w:szCs w:val="20"/>
          <w:lang w:val="en-GB"/>
        </w:rPr>
        <w:t xml:space="preserve">The responsible entity </w:t>
      </w:r>
      <w:r w:rsidR="007A2EB5" w:rsidRPr="00326A2A">
        <w:rPr>
          <w:rFonts w:ascii="Arial" w:hAnsi="Arial" w:cs="Arial"/>
          <w:sz w:val="20"/>
          <w:szCs w:val="20"/>
          <w:lang w:val="en-GB"/>
        </w:rPr>
        <w:t xml:space="preserve">(“controller”) </w:t>
      </w:r>
      <w:r w:rsidRPr="00326A2A">
        <w:rPr>
          <w:rFonts w:ascii="Arial" w:hAnsi="Arial" w:cs="Arial"/>
          <w:sz w:val="20"/>
          <w:szCs w:val="20"/>
          <w:lang w:val="en-GB"/>
        </w:rPr>
        <w:t xml:space="preserve">for processing your personal data within the scope </w:t>
      </w:r>
      <w:r w:rsidR="00064D5C" w:rsidRPr="00326A2A">
        <w:rPr>
          <w:rFonts w:ascii="Arial" w:hAnsi="Arial" w:cs="Arial"/>
          <w:sz w:val="20"/>
          <w:szCs w:val="20"/>
          <w:lang w:val="en-GB"/>
        </w:rPr>
        <w:t xml:space="preserve">of </w:t>
      </w:r>
      <w:r w:rsidR="00546F72" w:rsidRPr="00326A2A">
        <w:rPr>
          <w:rFonts w:ascii="Arial" w:hAnsi="Arial" w:cs="Arial"/>
          <w:b/>
          <w:color w:val="C00000"/>
          <w:sz w:val="20"/>
          <w:szCs w:val="20"/>
          <w:lang w:val="en-GB"/>
        </w:rPr>
        <w:t>[…]</w:t>
      </w:r>
      <w:r w:rsidR="00546F72" w:rsidRPr="00326A2A">
        <w:rPr>
          <w:rFonts w:ascii="Arial" w:hAnsi="Arial" w:cs="Arial"/>
          <w:color w:val="C00000"/>
          <w:sz w:val="20"/>
          <w:szCs w:val="20"/>
          <w:lang w:val="en-GB"/>
        </w:rPr>
        <w:t xml:space="preserve"> </w:t>
      </w:r>
      <w:r w:rsidRPr="00326A2A">
        <w:rPr>
          <w:rFonts w:ascii="Arial" w:hAnsi="Arial" w:cs="Arial"/>
          <w:sz w:val="20"/>
          <w:szCs w:val="20"/>
          <w:lang w:val="en-GB"/>
        </w:rPr>
        <w:t>is Paderborn University, a legal corporation under public law funded by the German state of North Rhine-Westphalia. It is represented by the President</w:t>
      </w:r>
      <w:r w:rsidR="00A5650C">
        <w:rPr>
          <w:rFonts w:ascii="Arial" w:hAnsi="Arial" w:cs="Arial"/>
          <w:sz w:val="20"/>
          <w:szCs w:val="20"/>
          <w:lang w:val="en-GB"/>
        </w:rPr>
        <w:t>.</w:t>
      </w:r>
    </w:p>
    <w:p w14:paraId="2B78BB98" w14:textId="308E9ABB" w:rsidR="00FE7552" w:rsidRPr="00326A2A" w:rsidRDefault="00660392" w:rsidP="00531E3F">
      <w:pPr>
        <w:pStyle w:val="berschrift2"/>
        <w:spacing w:before="120" w:after="120" w:line="240" w:lineRule="auto"/>
        <w:rPr>
          <w:rFonts w:ascii="Cambria" w:hAnsi="Cambria"/>
          <w:color w:val="5B9BD5" w:themeColor="accent5"/>
          <w:sz w:val="24"/>
          <w:szCs w:val="24"/>
          <w:lang w:val="en-GB"/>
        </w:rPr>
      </w:pPr>
      <w:r w:rsidRPr="00326A2A">
        <w:rPr>
          <w:rFonts w:ascii="Cambria" w:hAnsi="Cambria"/>
          <w:color w:val="5B9BD5" w:themeColor="accent5"/>
          <w:sz w:val="24"/>
          <w:szCs w:val="24"/>
          <w:lang w:val="en-GB"/>
        </w:rPr>
        <w:t xml:space="preserve">1.1 </w:t>
      </w:r>
      <w:r w:rsidR="00FE7552" w:rsidRPr="00326A2A">
        <w:rPr>
          <w:rFonts w:ascii="Cambria" w:hAnsi="Cambria"/>
          <w:color w:val="5B9BD5" w:themeColor="accent5"/>
          <w:sz w:val="24"/>
          <w:szCs w:val="24"/>
          <w:lang w:val="en-GB"/>
        </w:rPr>
        <w:t xml:space="preserve">Name </w:t>
      </w:r>
      <w:r w:rsidR="000F2005" w:rsidRPr="00326A2A">
        <w:rPr>
          <w:rFonts w:ascii="Cambria" w:hAnsi="Cambria"/>
          <w:color w:val="5B9BD5" w:themeColor="accent5"/>
          <w:sz w:val="24"/>
          <w:szCs w:val="24"/>
          <w:lang w:val="en-GB"/>
        </w:rPr>
        <w:t>a</w:t>
      </w:r>
      <w:r w:rsidR="00FE7552" w:rsidRPr="00326A2A">
        <w:rPr>
          <w:rFonts w:ascii="Cambria" w:hAnsi="Cambria"/>
          <w:color w:val="5B9BD5" w:themeColor="accent5"/>
          <w:sz w:val="24"/>
          <w:szCs w:val="24"/>
          <w:lang w:val="en-GB"/>
        </w:rPr>
        <w:t xml:space="preserve">nd </w:t>
      </w:r>
      <w:r w:rsidR="00E21A87" w:rsidRPr="00326A2A">
        <w:rPr>
          <w:rFonts w:ascii="Cambria" w:hAnsi="Cambria"/>
          <w:color w:val="5B9BD5" w:themeColor="accent5"/>
          <w:sz w:val="24"/>
          <w:szCs w:val="24"/>
          <w:lang w:val="en-GB"/>
        </w:rPr>
        <w:t>c</w:t>
      </w:r>
      <w:r w:rsidR="000F2005" w:rsidRPr="00326A2A">
        <w:rPr>
          <w:rFonts w:ascii="Cambria" w:hAnsi="Cambria"/>
          <w:color w:val="5B9BD5" w:themeColor="accent5"/>
          <w:sz w:val="24"/>
          <w:szCs w:val="24"/>
          <w:lang w:val="en-GB"/>
        </w:rPr>
        <w:t xml:space="preserve">ontact </w:t>
      </w:r>
      <w:r w:rsidR="00E21A87" w:rsidRPr="00326A2A">
        <w:rPr>
          <w:rFonts w:ascii="Cambria" w:hAnsi="Cambria"/>
          <w:color w:val="5B9BD5" w:themeColor="accent5"/>
          <w:sz w:val="24"/>
          <w:szCs w:val="24"/>
          <w:lang w:val="en-GB"/>
        </w:rPr>
        <w:t>d</w:t>
      </w:r>
      <w:r w:rsidR="000F2005" w:rsidRPr="00326A2A">
        <w:rPr>
          <w:rFonts w:ascii="Cambria" w:hAnsi="Cambria"/>
          <w:color w:val="5B9BD5" w:themeColor="accent5"/>
          <w:sz w:val="24"/>
          <w:szCs w:val="24"/>
          <w:lang w:val="en-GB"/>
        </w:rPr>
        <w:t xml:space="preserve">ata of </w:t>
      </w:r>
      <w:r w:rsidR="00546F72" w:rsidRPr="00326A2A">
        <w:rPr>
          <w:rFonts w:ascii="Cambria" w:hAnsi="Cambria"/>
          <w:color w:val="5B9BD5" w:themeColor="accent5"/>
          <w:sz w:val="24"/>
          <w:szCs w:val="24"/>
          <w:lang w:val="en-GB"/>
        </w:rPr>
        <w:t>controller</w:t>
      </w:r>
    </w:p>
    <w:p w14:paraId="51C18DF6" w14:textId="37B75798" w:rsidR="00FE7552" w:rsidRPr="00326A2A" w:rsidRDefault="00FE7552" w:rsidP="00531E3F">
      <w:pPr>
        <w:spacing w:before="120" w:after="120" w:line="240" w:lineRule="auto"/>
        <w:rPr>
          <w:rFonts w:ascii="Arial" w:hAnsi="Arial" w:cs="Arial"/>
          <w:sz w:val="20"/>
          <w:szCs w:val="20"/>
        </w:rPr>
      </w:pPr>
      <w:r w:rsidRPr="00326A2A">
        <w:rPr>
          <w:rFonts w:ascii="Arial" w:hAnsi="Arial" w:cs="Arial"/>
          <w:sz w:val="20"/>
          <w:szCs w:val="20"/>
        </w:rPr>
        <w:t>Universität Paderborn</w:t>
      </w:r>
      <w:r w:rsidR="00D96E66" w:rsidRPr="00326A2A">
        <w:rPr>
          <w:rFonts w:ascii="Arial" w:hAnsi="Arial" w:cs="Arial"/>
          <w:sz w:val="20"/>
          <w:szCs w:val="20"/>
        </w:rPr>
        <w:t xml:space="preserve"> (Paderborn University)</w:t>
      </w:r>
      <w:r w:rsidRPr="00326A2A">
        <w:rPr>
          <w:rFonts w:ascii="Arial" w:hAnsi="Arial" w:cs="Arial"/>
          <w:sz w:val="20"/>
          <w:szCs w:val="20"/>
        </w:rPr>
        <w:br/>
        <w:t>Warburger Str. 100</w:t>
      </w:r>
    </w:p>
    <w:p w14:paraId="096FE4BF" w14:textId="79A92D37" w:rsidR="00FE7552" w:rsidRPr="00326A2A" w:rsidRDefault="00FE7552" w:rsidP="00531E3F">
      <w:pPr>
        <w:spacing w:before="120" w:after="120" w:line="240" w:lineRule="auto"/>
        <w:ind w:left="708" w:hanging="708"/>
        <w:rPr>
          <w:rFonts w:ascii="Arial" w:hAnsi="Arial" w:cs="Arial"/>
          <w:sz w:val="20"/>
          <w:szCs w:val="20"/>
        </w:rPr>
      </w:pPr>
      <w:r w:rsidRPr="00326A2A">
        <w:rPr>
          <w:rFonts w:ascii="Arial" w:hAnsi="Arial" w:cs="Arial"/>
          <w:sz w:val="20"/>
          <w:szCs w:val="20"/>
        </w:rPr>
        <w:t>33098 Paderborn</w:t>
      </w:r>
      <w:r w:rsidR="000F2005" w:rsidRPr="00326A2A">
        <w:rPr>
          <w:rFonts w:ascii="Arial" w:hAnsi="Arial" w:cs="Arial"/>
          <w:sz w:val="20"/>
          <w:szCs w:val="20"/>
        </w:rPr>
        <w:t>, Germany</w:t>
      </w:r>
    </w:p>
    <w:p w14:paraId="24A726B7" w14:textId="6599501A" w:rsidR="00DD40EB" w:rsidRPr="00326A2A" w:rsidRDefault="00FE7552" w:rsidP="00531E3F">
      <w:pPr>
        <w:spacing w:before="120" w:after="120" w:line="240" w:lineRule="auto"/>
        <w:rPr>
          <w:rStyle w:val="Hyperlink"/>
          <w:rFonts w:ascii="Arial" w:hAnsi="Arial" w:cs="Arial"/>
          <w:color w:val="auto"/>
          <w:sz w:val="20"/>
          <w:szCs w:val="20"/>
          <w:u w:val="none"/>
        </w:rPr>
      </w:pPr>
      <w:r w:rsidRPr="00326A2A">
        <w:rPr>
          <w:rFonts w:ascii="Arial" w:hAnsi="Arial" w:cs="Arial"/>
          <w:sz w:val="20"/>
          <w:szCs w:val="20"/>
        </w:rPr>
        <w:t xml:space="preserve">Tel.: </w:t>
      </w:r>
      <w:r w:rsidR="00E21A87" w:rsidRPr="00326A2A">
        <w:rPr>
          <w:rFonts w:ascii="Arial" w:hAnsi="Arial" w:cs="Arial"/>
          <w:sz w:val="20"/>
          <w:szCs w:val="20"/>
        </w:rPr>
        <w:t>+49 (0)5251 60-0</w:t>
      </w:r>
      <w:r w:rsidRPr="00326A2A">
        <w:rPr>
          <w:rFonts w:ascii="Arial" w:hAnsi="Arial" w:cs="Arial"/>
          <w:sz w:val="20"/>
          <w:szCs w:val="20"/>
        </w:rPr>
        <w:br/>
      </w:r>
      <w:r w:rsidR="00DD40EB" w:rsidRPr="00326A2A">
        <w:rPr>
          <w:rFonts w:ascii="Arial" w:hAnsi="Arial" w:cs="Arial"/>
          <w:sz w:val="20"/>
          <w:szCs w:val="20"/>
        </w:rPr>
        <w:t>Web:</w:t>
      </w:r>
      <w:r w:rsidR="00DD40EB" w:rsidRPr="00326A2A">
        <w:rPr>
          <w:sz w:val="20"/>
          <w:szCs w:val="20"/>
        </w:rPr>
        <w:t xml:space="preserve"> </w:t>
      </w:r>
      <w:hyperlink r:id="rId7" w:history="1">
        <w:r w:rsidR="00DD40EB" w:rsidRPr="00326A2A">
          <w:rPr>
            <w:rStyle w:val="Hyperlink"/>
            <w:rFonts w:ascii="Arial" w:hAnsi="Arial" w:cs="Arial"/>
            <w:sz w:val="20"/>
            <w:szCs w:val="20"/>
          </w:rPr>
          <w:t>https://www.uni-paderborn.de</w:t>
        </w:r>
      </w:hyperlink>
    </w:p>
    <w:p w14:paraId="3B84FE37" w14:textId="1622F2B4" w:rsidR="00FE7552" w:rsidRPr="00326A2A" w:rsidRDefault="00660392" w:rsidP="00531E3F">
      <w:pPr>
        <w:pStyle w:val="berschrift2"/>
        <w:spacing w:before="120" w:after="120" w:line="240" w:lineRule="auto"/>
        <w:rPr>
          <w:rFonts w:ascii="Cambria" w:hAnsi="Cambria"/>
          <w:color w:val="C00000"/>
          <w:sz w:val="24"/>
          <w:szCs w:val="24"/>
          <w:lang w:val="en-GB"/>
        </w:rPr>
      </w:pPr>
      <w:r w:rsidRPr="00326A2A">
        <w:rPr>
          <w:rFonts w:ascii="Cambria" w:hAnsi="Cambria"/>
          <w:color w:val="C00000"/>
          <w:sz w:val="24"/>
          <w:szCs w:val="24"/>
          <w:lang w:val="en-GB"/>
        </w:rPr>
        <w:t xml:space="preserve">1.2 </w:t>
      </w:r>
      <w:r w:rsidR="00E21A87" w:rsidRPr="00326A2A">
        <w:rPr>
          <w:rFonts w:ascii="Cambria" w:hAnsi="Cambria"/>
          <w:color w:val="C00000"/>
          <w:sz w:val="24"/>
          <w:szCs w:val="24"/>
          <w:lang w:val="en-GB"/>
        </w:rPr>
        <w:t>Contact Partner for</w:t>
      </w:r>
      <w:r w:rsidR="009F400E" w:rsidRPr="00326A2A">
        <w:rPr>
          <w:rFonts w:ascii="Cambria" w:hAnsi="Cambria"/>
          <w:color w:val="C00000"/>
          <w:sz w:val="24"/>
          <w:szCs w:val="24"/>
          <w:lang w:val="en-GB"/>
        </w:rPr>
        <w:t xml:space="preserve"> […] or </w:t>
      </w:r>
      <w:r w:rsidR="0075323A" w:rsidRPr="00326A2A">
        <w:rPr>
          <w:rFonts w:ascii="Cambria" w:hAnsi="Cambria"/>
          <w:color w:val="C00000"/>
          <w:sz w:val="24"/>
          <w:szCs w:val="24"/>
          <w:lang w:val="en-GB"/>
        </w:rPr>
        <w:t xml:space="preserve">Provider </w:t>
      </w:r>
      <w:r w:rsidR="00E21A87" w:rsidRPr="00326A2A">
        <w:rPr>
          <w:rFonts w:ascii="Cambria" w:hAnsi="Cambria"/>
          <w:color w:val="C00000"/>
          <w:sz w:val="24"/>
          <w:szCs w:val="24"/>
          <w:lang w:val="en-GB"/>
        </w:rPr>
        <w:t>of</w:t>
      </w:r>
      <w:r w:rsidR="00B90766" w:rsidRPr="00326A2A">
        <w:rPr>
          <w:rFonts w:ascii="Cambria" w:hAnsi="Cambria"/>
          <w:color w:val="C00000"/>
          <w:sz w:val="24"/>
          <w:szCs w:val="24"/>
          <w:lang w:val="en-GB"/>
        </w:rPr>
        <w:t xml:space="preserve"> </w:t>
      </w:r>
      <w:r w:rsidR="009F400E" w:rsidRPr="00326A2A">
        <w:rPr>
          <w:rFonts w:ascii="Cambria" w:hAnsi="Cambria"/>
          <w:color w:val="C00000"/>
          <w:sz w:val="24"/>
          <w:szCs w:val="24"/>
          <w:lang w:val="en-GB"/>
        </w:rPr>
        <w:t>[</w:t>
      </w:r>
      <w:r w:rsidR="00B90766" w:rsidRPr="00326A2A">
        <w:rPr>
          <w:rFonts w:ascii="Cambria" w:hAnsi="Cambria"/>
          <w:color w:val="C00000"/>
          <w:sz w:val="24"/>
          <w:szCs w:val="24"/>
          <w:lang w:val="en-GB"/>
        </w:rPr>
        <w:t>…</w:t>
      </w:r>
      <w:r w:rsidR="009F400E" w:rsidRPr="00326A2A">
        <w:rPr>
          <w:rFonts w:ascii="Cambria" w:hAnsi="Cambria"/>
          <w:color w:val="C00000"/>
          <w:sz w:val="24"/>
          <w:szCs w:val="24"/>
          <w:lang w:val="en-GB"/>
        </w:rPr>
        <w:t>]</w:t>
      </w:r>
    </w:p>
    <w:p w14:paraId="7819659C" w14:textId="77777777" w:rsidR="00FE7552" w:rsidRPr="00326A2A" w:rsidRDefault="00FE7552" w:rsidP="00572E63">
      <w:pPr>
        <w:pStyle w:val="Default"/>
        <w:spacing w:before="120" w:after="120"/>
        <w:rPr>
          <w:rFonts w:ascii="Arial" w:hAnsi="Arial" w:cs="Arial"/>
          <w:b/>
          <w:color w:val="C00000"/>
          <w:sz w:val="20"/>
          <w:szCs w:val="20"/>
          <w:lang w:val="en-GB"/>
        </w:rPr>
      </w:pPr>
      <w:r w:rsidRPr="00326A2A">
        <w:rPr>
          <w:rFonts w:ascii="Arial" w:hAnsi="Arial" w:cs="Arial"/>
          <w:b/>
          <w:color w:val="C00000"/>
          <w:sz w:val="20"/>
          <w:szCs w:val="20"/>
          <w:lang w:val="en-GB"/>
        </w:rPr>
        <w:t>[Name]</w:t>
      </w:r>
    </w:p>
    <w:p w14:paraId="015C0584" w14:textId="45A2F054" w:rsidR="00FE7552" w:rsidRPr="00326A2A" w:rsidRDefault="00E21A87" w:rsidP="00572E63">
      <w:pPr>
        <w:pStyle w:val="Default"/>
        <w:spacing w:before="120" w:after="120"/>
        <w:rPr>
          <w:rFonts w:ascii="Arial" w:hAnsi="Arial" w:cs="Arial"/>
          <w:sz w:val="20"/>
          <w:szCs w:val="20"/>
          <w:lang w:val="en-GB"/>
        </w:rPr>
      </w:pPr>
      <w:r w:rsidRPr="00326A2A">
        <w:rPr>
          <w:rFonts w:ascii="Arial" w:hAnsi="Arial" w:cs="Arial"/>
          <w:sz w:val="20"/>
          <w:szCs w:val="20"/>
          <w:lang w:val="en-GB"/>
        </w:rPr>
        <w:t>Phone</w:t>
      </w:r>
      <w:r w:rsidR="00FE7552" w:rsidRPr="00326A2A">
        <w:rPr>
          <w:rFonts w:ascii="Arial" w:hAnsi="Arial" w:cs="Arial"/>
          <w:sz w:val="20"/>
          <w:szCs w:val="20"/>
          <w:lang w:val="en-GB"/>
        </w:rPr>
        <w:t xml:space="preserve">: </w:t>
      </w:r>
      <w:r w:rsidR="00846D42" w:rsidRPr="00326A2A">
        <w:rPr>
          <w:rFonts w:ascii="Arial" w:hAnsi="Arial" w:cs="Arial"/>
          <w:b/>
          <w:color w:val="C00000"/>
          <w:sz w:val="20"/>
          <w:szCs w:val="20"/>
          <w:lang w:val="en-GB"/>
        </w:rPr>
        <w:t>[</w:t>
      </w:r>
      <w:r w:rsidRPr="00326A2A">
        <w:rPr>
          <w:rFonts w:ascii="Arial" w:hAnsi="Arial" w:cs="Arial"/>
          <w:b/>
          <w:color w:val="C00000"/>
          <w:sz w:val="20"/>
          <w:szCs w:val="20"/>
          <w:lang w:val="en-GB"/>
        </w:rPr>
        <w:t>+49 (0)5251</w:t>
      </w:r>
      <w:r w:rsidRPr="00326A2A">
        <w:rPr>
          <w:rFonts w:ascii="Arial" w:hAnsi="Arial" w:cs="Arial"/>
          <w:b/>
          <w:sz w:val="20"/>
          <w:szCs w:val="20"/>
          <w:lang w:val="en-GB"/>
        </w:rPr>
        <w:t xml:space="preserve"> </w:t>
      </w:r>
      <w:r w:rsidR="00627ADF" w:rsidRPr="00326A2A">
        <w:rPr>
          <w:rFonts w:ascii="Arial" w:hAnsi="Arial" w:cs="Arial"/>
          <w:b/>
          <w:color w:val="C00000"/>
          <w:sz w:val="20"/>
          <w:szCs w:val="20"/>
          <w:lang w:val="en-GB"/>
        </w:rPr>
        <w:t>60-…</w:t>
      </w:r>
      <w:r w:rsidR="00846D42" w:rsidRPr="00326A2A">
        <w:rPr>
          <w:rFonts w:ascii="Arial" w:hAnsi="Arial" w:cs="Arial"/>
          <w:b/>
          <w:color w:val="C00000"/>
          <w:sz w:val="20"/>
          <w:szCs w:val="20"/>
          <w:lang w:val="en-GB"/>
        </w:rPr>
        <w:t>]</w:t>
      </w:r>
    </w:p>
    <w:p w14:paraId="424C4589" w14:textId="369A1832" w:rsidR="00FE7552" w:rsidRPr="00DC7B5B" w:rsidRDefault="00FE7552" w:rsidP="00572E63">
      <w:pPr>
        <w:spacing w:before="120" w:after="120" w:line="240" w:lineRule="auto"/>
        <w:rPr>
          <w:rStyle w:val="Hyperlink"/>
          <w:rFonts w:ascii="Arial" w:hAnsi="Arial" w:cs="Arial"/>
          <w:color w:val="C00000"/>
          <w:sz w:val="20"/>
          <w:szCs w:val="20"/>
          <w:lang w:val="en-GB"/>
        </w:rPr>
      </w:pPr>
      <w:bookmarkStart w:id="3" w:name="_Hlk49610130"/>
      <w:r w:rsidRPr="00326A2A">
        <w:rPr>
          <w:rFonts w:ascii="Arial" w:hAnsi="Arial" w:cs="Arial"/>
          <w:sz w:val="20"/>
          <w:szCs w:val="20"/>
          <w:lang w:val="en-GB"/>
        </w:rPr>
        <w:t>E</w:t>
      </w:r>
      <w:r w:rsidR="00E21A87" w:rsidRPr="00326A2A">
        <w:rPr>
          <w:rFonts w:ascii="Arial" w:hAnsi="Arial" w:cs="Arial"/>
          <w:sz w:val="20"/>
          <w:szCs w:val="20"/>
          <w:lang w:val="en-GB"/>
        </w:rPr>
        <w:t>m</w:t>
      </w:r>
      <w:r w:rsidRPr="00326A2A">
        <w:rPr>
          <w:rFonts w:ascii="Arial" w:hAnsi="Arial" w:cs="Arial"/>
          <w:sz w:val="20"/>
          <w:szCs w:val="20"/>
          <w:lang w:val="en-GB"/>
        </w:rPr>
        <w:t xml:space="preserve">ail: </w:t>
      </w:r>
      <w:r w:rsidR="00846D42" w:rsidRPr="00DC7B5B">
        <w:rPr>
          <w:rFonts w:ascii="Arial" w:hAnsi="Arial" w:cs="Arial"/>
          <w:b/>
          <w:color w:val="C00000"/>
          <w:sz w:val="20"/>
          <w:szCs w:val="20"/>
          <w:lang w:val="en-GB"/>
        </w:rPr>
        <w:t>[</w:t>
      </w:r>
      <w:r w:rsidR="00846D42" w:rsidRPr="00DC7B5B">
        <w:rPr>
          <w:rFonts w:ascii="Arial" w:hAnsi="Arial" w:cs="Arial"/>
          <w:b/>
          <w:i/>
          <w:color w:val="C00000"/>
          <w:sz w:val="20"/>
          <w:szCs w:val="20"/>
          <w:lang w:val="en-GB"/>
        </w:rPr>
        <w:t>…</w:t>
      </w:r>
      <w:r w:rsidR="00B66CDB" w:rsidRPr="00DC7B5B">
        <w:rPr>
          <w:rFonts w:ascii="Arial" w:hAnsi="Arial" w:cs="Arial"/>
          <w:b/>
          <w:color w:val="C00000"/>
          <w:sz w:val="20"/>
          <w:szCs w:val="20"/>
          <w:lang w:val="en-GB"/>
        </w:rPr>
        <w:t>(at)</w:t>
      </w:r>
      <w:proofErr w:type="spellStart"/>
      <w:r w:rsidR="00627ADF" w:rsidRPr="00DC7B5B">
        <w:rPr>
          <w:rFonts w:ascii="Arial" w:hAnsi="Arial" w:cs="Arial"/>
          <w:b/>
          <w:color w:val="C00000"/>
          <w:sz w:val="20"/>
          <w:szCs w:val="20"/>
          <w:lang w:val="en-GB"/>
        </w:rPr>
        <w:t>uni-paderborn</w:t>
      </w:r>
      <w:proofErr w:type="spellEnd"/>
      <w:r w:rsidR="00B66CDB" w:rsidRPr="00DC7B5B">
        <w:rPr>
          <w:rFonts w:ascii="Arial" w:hAnsi="Arial" w:cs="Arial"/>
          <w:b/>
          <w:color w:val="C00000"/>
          <w:sz w:val="20"/>
          <w:szCs w:val="20"/>
          <w:lang w:val="en-GB"/>
        </w:rPr>
        <w:t>(dot)</w:t>
      </w:r>
      <w:r w:rsidR="00627ADF" w:rsidRPr="00DC7B5B">
        <w:rPr>
          <w:rFonts w:ascii="Arial" w:hAnsi="Arial" w:cs="Arial"/>
          <w:b/>
          <w:color w:val="C00000"/>
          <w:sz w:val="20"/>
          <w:szCs w:val="20"/>
          <w:lang w:val="en-GB"/>
        </w:rPr>
        <w:t>de</w:t>
      </w:r>
      <w:r w:rsidR="00846D42" w:rsidRPr="00DC7B5B">
        <w:rPr>
          <w:rFonts w:ascii="Arial" w:hAnsi="Arial" w:cs="Arial"/>
          <w:b/>
          <w:color w:val="C00000"/>
          <w:sz w:val="20"/>
          <w:szCs w:val="20"/>
          <w:lang w:val="en-GB"/>
        </w:rPr>
        <w:t>]</w:t>
      </w:r>
    </w:p>
    <w:bookmarkEnd w:id="3"/>
    <w:p w14:paraId="03147589" w14:textId="6F1567B2" w:rsidR="00B90766" w:rsidRPr="00326A2A" w:rsidRDefault="00B90766" w:rsidP="00572E63">
      <w:pPr>
        <w:spacing w:before="120" w:after="120" w:line="240" w:lineRule="auto"/>
        <w:rPr>
          <w:rFonts w:ascii="Arial" w:hAnsi="Arial" w:cs="Arial"/>
          <w:color w:val="C00000"/>
          <w:sz w:val="20"/>
          <w:szCs w:val="20"/>
          <w:lang w:val="en-GB"/>
        </w:rPr>
      </w:pPr>
      <w:r w:rsidRPr="00326A2A">
        <w:rPr>
          <w:rFonts w:ascii="Arial" w:hAnsi="Arial" w:cs="Arial"/>
          <w:sz w:val="20"/>
          <w:szCs w:val="20"/>
          <w:lang w:val="en-GB"/>
        </w:rPr>
        <w:t xml:space="preserve">Web: </w:t>
      </w:r>
      <w:r w:rsidR="00627ADF" w:rsidRPr="00326A2A">
        <w:rPr>
          <w:rFonts w:ascii="Arial" w:hAnsi="Arial" w:cs="Arial"/>
          <w:b/>
          <w:color w:val="C00000"/>
          <w:sz w:val="20"/>
          <w:szCs w:val="20"/>
          <w:lang w:val="en-GB"/>
        </w:rPr>
        <w:t>[https://www.uni-paderborn</w:t>
      </w:r>
      <w:r w:rsidR="00DC7B5B">
        <w:rPr>
          <w:rFonts w:ascii="Arial" w:hAnsi="Arial" w:cs="Arial"/>
          <w:b/>
          <w:color w:val="C00000"/>
          <w:sz w:val="20"/>
          <w:szCs w:val="20"/>
          <w:lang w:val="en-GB"/>
        </w:rPr>
        <w:t>.de</w:t>
      </w:r>
      <w:r w:rsidR="00627ADF" w:rsidRPr="00326A2A">
        <w:rPr>
          <w:rFonts w:ascii="Arial" w:hAnsi="Arial" w:cs="Arial"/>
          <w:b/>
          <w:color w:val="C00000"/>
          <w:sz w:val="20"/>
          <w:szCs w:val="20"/>
          <w:lang w:val="en-GB"/>
        </w:rPr>
        <w:t>/…</w:t>
      </w:r>
      <w:r w:rsidRPr="00326A2A">
        <w:rPr>
          <w:rFonts w:ascii="Arial" w:hAnsi="Arial" w:cs="Arial"/>
          <w:b/>
          <w:color w:val="C00000"/>
          <w:sz w:val="20"/>
          <w:szCs w:val="20"/>
          <w:lang w:val="en-GB"/>
        </w:rPr>
        <w:t>]</w:t>
      </w:r>
      <w:r w:rsidR="00B66CDB" w:rsidRPr="00326A2A">
        <w:rPr>
          <w:rFonts w:ascii="Arial" w:hAnsi="Arial" w:cs="Arial"/>
          <w:color w:val="C00000"/>
          <w:sz w:val="20"/>
          <w:szCs w:val="20"/>
          <w:lang w:val="en-GB"/>
        </w:rPr>
        <w:t xml:space="preserve"> </w:t>
      </w:r>
    </w:p>
    <w:p w14:paraId="42EDC2C4" w14:textId="71C3987B" w:rsidR="00FE7552" w:rsidRPr="00326A2A" w:rsidRDefault="00660392" w:rsidP="00642ACB">
      <w:pPr>
        <w:pStyle w:val="berschrift2"/>
        <w:spacing w:before="120" w:after="120" w:line="240" w:lineRule="auto"/>
        <w:jc w:val="both"/>
        <w:rPr>
          <w:rFonts w:ascii="Cambria" w:hAnsi="Cambria"/>
          <w:sz w:val="24"/>
          <w:szCs w:val="24"/>
          <w:lang w:val="en-GB"/>
        </w:rPr>
      </w:pPr>
      <w:r w:rsidRPr="00326A2A">
        <w:rPr>
          <w:rFonts w:ascii="Cambria" w:hAnsi="Cambria"/>
          <w:color w:val="5B9BD5" w:themeColor="accent5"/>
          <w:sz w:val="24"/>
          <w:szCs w:val="24"/>
          <w:lang w:val="en-GB"/>
        </w:rPr>
        <w:t xml:space="preserve">1.3 </w:t>
      </w:r>
      <w:r w:rsidR="00E21A87" w:rsidRPr="00326A2A">
        <w:rPr>
          <w:rFonts w:ascii="Cambria" w:hAnsi="Cambria"/>
          <w:color w:val="5B9BD5" w:themeColor="accent5"/>
          <w:sz w:val="24"/>
          <w:szCs w:val="24"/>
          <w:lang w:val="en-GB"/>
        </w:rPr>
        <w:t>Contact d</w:t>
      </w:r>
      <w:r w:rsidR="00A35083" w:rsidRPr="00326A2A">
        <w:rPr>
          <w:rFonts w:ascii="Cambria" w:hAnsi="Cambria"/>
          <w:color w:val="5B9BD5" w:themeColor="accent5"/>
          <w:sz w:val="24"/>
          <w:szCs w:val="24"/>
          <w:lang w:val="en-GB"/>
        </w:rPr>
        <w:t>etails</w:t>
      </w:r>
      <w:r w:rsidR="00E21A87" w:rsidRPr="00326A2A">
        <w:rPr>
          <w:rFonts w:ascii="Cambria" w:hAnsi="Cambria"/>
          <w:color w:val="5B9BD5" w:themeColor="accent5"/>
          <w:sz w:val="24"/>
          <w:szCs w:val="24"/>
          <w:lang w:val="en-GB"/>
        </w:rPr>
        <w:t xml:space="preserve"> </w:t>
      </w:r>
      <w:r w:rsidR="0075323A" w:rsidRPr="00326A2A">
        <w:rPr>
          <w:rFonts w:ascii="Cambria" w:hAnsi="Cambria"/>
          <w:color w:val="5B9BD5" w:themeColor="accent5"/>
          <w:sz w:val="24"/>
          <w:szCs w:val="24"/>
          <w:lang w:val="en-GB"/>
        </w:rPr>
        <w:t>of d</w:t>
      </w:r>
      <w:r w:rsidR="00504646" w:rsidRPr="00326A2A">
        <w:rPr>
          <w:rFonts w:ascii="Cambria" w:hAnsi="Cambria"/>
          <w:color w:val="5B9BD5" w:themeColor="accent5"/>
          <w:sz w:val="24"/>
          <w:szCs w:val="24"/>
          <w:lang w:val="en-GB"/>
        </w:rPr>
        <w:t>ata protection officer</w:t>
      </w:r>
      <w:r w:rsidR="00FE7552" w:rsidRPr="00326A2A">
        <w:rPr>
          <w:rFonts w:ascii="Cambria" w:hAnsi="Cambria"/>
          <w:color w:val="5B9BD5" w:themeColor="accent5"/>
          <w:sz w:val="24"/>
          <w:szCs w:val="24"/>
          <w:lang w:val="en-GB"/>
        </w:rPr>
        <w:t xml:space="preserve"> </w:t>
      </w:r>
    </w:p>
    <w:p w14:paraId="469758CE" w14:textId="2BCAF544" w:rsidR="00504646" w:rsidRPr="00326A2A" w:rsidRDefault="00504646" w:rsidP="00642ACB">
      <w:pPr>
        <w:spacing w:before="120" w:after="120" w:line="240" w:lineRule="auto"/>
        <w:jc w:val="both"/>
        <w:rPr>
          <w:rFonts w:ascii="Arial" w:hAnsi="Arial" w:cs="Arial"/>
          <w:sz w:val="20"/>
          <w:szCs w:val="20"/>
          <w:lang w:val="en-GB"/>
        </w:rPr>
      </w:pPr>
      <w:bookmarkStart w:id="4" w:name="_Hlk49610497"/>
      <w:r w:rsidRPr="00326A2A">
        <w:rPr>
          <w:rFonts w:ascii="Arial" w:hAnsi="Arial" w:cs="Arial"/>
          <w:sz w:val="20"/>
          <w:szCs w:val="20"/>
          <w:lang w:val="en-GB"/>
        </w:rPr>
        <w:t xml:space="preserve">The Data Protection Officer of Paderborn University can be reached by postal mail at the address of the </w:t>
      </w:r>
      <w:r w:rsidR="00A35083" w:rsidRPr="00326A2A">
        <w:rPr>
          <w:rFonts w:ascii="Arial" w:hAnsi="Arial" w:cs="Arial"/>
          <w:sz w:val="20"/>
          <w:szCs w:val="20"/>
          <w:lang w:val="en-GB"/>
        </w:rPr>
        <w:t>controller</w:t>
      </w:r>
      <w:r w:rsidRPr="00326A2A">
        <w:rPr>
          <w:rFonts w:ascii="Arial" w:hAnsi="Arial" w:cs="Arial"/>
          <w:sz w:val="20"/>
          <w:szCs w:val="20"/>
          <w:lang w:val="en-GB"/>
        </w:rPr>
        <w:t xml:space="preserve"> listed above or as follows:</w:t>
      </w:r>
    </w:p>
    <w:bookmarkEnd w:id="4"/>
    <w:p w14:paraId="153AD0EC" w14:textId="77777777" w:rsidR="00D10741" w:rsidRDefault="00FE7552" w:rsidP="00572E63">
      <w:pPr>
        <w:spacing w:before="120" w:after="120" w:line="240" w:lineRule="auto"/>
        <w:rPr>
          <w:rStyle w:val="Hyperlink"/>
          <w:rFonts w:ascii="Arial" w:hAnsi="Arial" w:cs="Arial"/>
          <w:sz w:val="20"/>
          <w:szCs w:val="20"/>
          <w:lang w:val="en-GB"/>
        </w:rPr>
      </w:pPr>
      <w:r w:rsidRPr="00326A2A">
        <w:rPr>
          <w:rFonts w:ascii="Arial" w:hAnsi="Arial" w:cs="Arial"/>
          <w:sz w:val="20"/>
          <w:szCs w:val="20"/>
          <w:lang w:val="en-GB"/>
        </w:rPr>
        <w:t>E</w:t>
      </w:r>
      <w:r w:rsidR="00E21A87" w:rsidRPr="00326A2A">
        <w:rPr>
          <w:rFonts w:ascii="Arial" w:hAnsi="Arial" w:cs="Arial"/>
          <w:sz w:val="20"/>
          <w:szCs w:val="20"/>
          <w:lang w:val="en-GB"/>
        </w:rPr>
        <w:t>m</w:t>
      </w:r>
      <w:r w:rsidRPr="00326A2A">
        <w:rPr>
          <w:rFonts w:ascii="Arial" w:hAnsi="Arial" w:cs="Arial"/>
          <w:sz w:val="20"/>
          <w:szCs w:val="20"/>
          <w:lang w:val="en-GB"/>
        </w:rPr>
        <w:t xml:space="preserve">ail: </w:t>
      </w:r>
      <w:proofErr w:type="spellStart"/>
      <w:r w:rsidRPr="00326A2A">
        <w:rPr>
          <w:rFonts w:ascii="Arial" w:hAnsi="Arial" w:cs="Arial"/>
          <w:sz w:val="20"/>
          <w:szCs w:val="20"/>
          <w:lang w:val="en-GB"/>
        </w:rPr>
        <w:t>datenschutz</w:t>
      </w:r>
      <w:proofErr w:type="spellEnd"/>
      <w:r w:rsidR="00B66CDB" w:rsidRPr="00326A2A">
        <w:rPr>
          <w:rFonts w:ascii="Arial" w:hAnsi="Arial" w:cs="Arial"/>
          <w:sz w:val="20"/>
          <w:szCs w:val="20"/>
          <w:lang w:val="en-GB"/>
        </w:rPr>
        <w:t>(at)</w:t>
      </w:r>
      <w:proofErr w:type="spellStart"/>
      <w:r w:rsidRPr="00326A2A">
        <w:rPr>
          <w:rFonts w:ascii="Arial" w:hAnsi="Arial" w:cs="Arial"/>
          <w:sz w:val="20"/>
          <w:szCs w:val="20"/>
          <w:lang w:val="en-GB"/>
        </w:rPr>
        <w:t>uni-paderbor</w:t>
      </w:r>
      <w:r w:rsidR="00627ADF" w:rsidRPr="00326A2A">
        <w:rPr>
          <w:rFonts w:ascii="Arial" w:hAnsi="Arial" w:cs="Arial"/>
          <w:sz w:val="20"/>
          <w:szCs w:val="20"/>
          <w:lang w:val="en-GB"/>
        </w:rPr>
        <w:t>n</w:t>
      </w:r>
      <w:proofErr w:type="spellEnd"/>
      <w:r w:rsidR="00B66CDB" w:rsidRPr="00326A2A">
        <w:rPr>
          <w:rFonts w:ascii="Arial" w:hAnsi="Arial" w:cs="Arial"/>
          <w:sz w:val="20"/>
          <w:szCs w:val="20"/>
          <w:lang w:val="en-GB"/>
        </w:rPr>
        <w:t>(dot)</w:t>
      </w:r>
      <w:r w:rsidRPr="00326A2A">
        <w:rPr>
          <w:rFonts w:ascii="Arial" w:hAnsi="Arial" w:cs="Arial"/>
          <w:sz w:val="20"/>
          <w:szCs w:val="20"/>
          <w:lang w:val="en-GB"/>
        </w:rPr>
        <w:t>de</w:t>
      </w:r>
      <w:r w:rsidRPr="00326A2A">
        <w:rPr>
          <w:rFonts w:ascii="Arial" w:hAnsi="Arial" w:cs="Arial"/>
          <w:sz w:val="20"/>
          <w:szCs w:val="20"/>
          <w:lang w:val="en-GB"/>
        </w:rPr>
        <w:br/>
        <w:t xml:space="preserve">Tel.: </w:t>
      </w:r>
      <w:r w:rsidR="0075323A" w:rsidRPr="00326A2A">
        <w:rPr>
          <w:rFonts w:ascii="Arial" w:hAnsi="Arial" w:cs="Arial"/>
          <w:sz w:val="20"/>
          <w:szCs w:val="20"/>
          <w:lang w:val="en-GB"/>
        </w:rPr>
        <w:t>+49 (0)5251 6</w:t>
      </w:r>
      <w:r w:rsidR="00504646" w:rsidRPr="00326A2A">
        <w:rPr>
          <w:rFonts w:ascii="Arial" w:hAnsi="Arial" w:cs="Arial"/>
          <w:sz w:val="20"/>
          <w:szCs w:val="20"/>
          <w:lang w:val="en-GB"/>
        </w:rPr>
        <w:t>0</w:t>
      </w:r>
      <w:r w:rsidR="0075323A" w:rsidRPr="00326A2A">
        <w:rPr>
          <w:rFonts w:ascii="Arial" w:hAnsi="Arial" w:cs="Arial"/>
          <w:sz w:val="20"/>
          <w:szCs w:val="20"/>
          <w:lang w:val="en-GB"/>
        </w:rPr>
        <w:t>-4444</w:t>
      </w:r>
      <w:r w:rsidRPr="00326A2A">
        <w:rPr>
          <w:rFonts w:ascii="Arial" w:hAnsi="Arial" w:cs="Arial"/>
          <w:sz w:val="20"/>
          <w:szCs w:val="20"/>
          <w:lang w:val="en-GB"/>
        </w:rPr>
        <w:br/>
      </w:r>
      <w:r w:rsidR="00B90766" w:rsidRPr="00326A2A">
        <w:rPr>
          <w:rFonts w:ascii="Arial" w:hAnsi="Arial" w:cs="Arial"/>
          <w:sz w:val="20"/>
          <w:szCs w:val="20"/>
          <w:lang w:val="en-GB"/>
        </w:rPr>
        <w:t>Web:</w:t>
      </w:r>
      <w:r w:rsidR="00B90766" w:rsidRPr="00326A2A">
        <w:rPr>
          <w:sz w:val="20"/>
          <w:szCs w:val="20"/>
          <w:lang w:val="en-GB"/>
        </w:rPr>
        <w:t xml:space="preserve"> </w:t>
      </w:r>
      <w:hyperlink r:id="rId8" w:history="1">
        <w:r w:rsidR="00B90766" w:rsidRPr="00326A2A">
          <w:rPr>
            <w:rStyle w:val="Hyperlink"/>
            <w:rFonts w:ascii="Arial" w:hAnsi="Arial" w:cs="Arial"/>
            <w:sz w:val="20"/>
            <w:szCs w:val="20"/>
            <w:lang w:val="en-GB"/>
          </w:rPr>
          <w:t>https://www.uni-paderborn.de/datenschutz/</w:t>
        </w:r>
      </w:hyperlink>
    </w:p>
    <w:p w14:paraId="43B08AAD" w14:textId="11C2D38B" w:rsidR="007124CC" w:rsidRPr="00326A2A" w:rsidRDefault="00B17E85" w:rsidP="007124CC">
      <w:pPr>
        <w:pStyle w:val="berschrift1"/>
        <w:spacing w:before="120" w:after="120" w:line="240" w:lineRule="auto"/>
        <w:rPr>
          <w:rFonts w:ascii="Cambria" w:hAnsi="Cambria"/>
          <w:color w:val="5B9BD5" w:themeColor="accent5"/>
          <w:sz w:val="24"/>
          <w:szCs w:val="24"/>
          <w:lang w:val="en-GB"/>
        </w:rPr>
      </w:pPr>
      <w:r w:rsidRPr="00326A2A">
        <w:rPr>
          <w:rFonts w:ascii="Cambria" w:hAnsi="Cambria"/>
          <w:color w:val="5B9BD5" w:themeColor="accent5"/>
          <w:sz w:val="24"/>
          <w:szCs w:val="24"/>
          <w:lang w:val="en-GB"/>
        </w:rPr>
        <w:t xml:space="preserve">2. </w:t>
      </w:r>
      <w:r w:rsidR="007E7B55" w:rsidRPr="00326A2A">
        <w:rPr>
          <w:rFonts w:ascii="Cambria" w:hAnsi="Cambria"/>
          <w:color w:val="5B9BD5" w:themeColor="accent5"/>
          <w:sz w:val="24"/>
          <w:szCs w:val="24"/>
          <w:lang w:val="en-GB"/>
        </w:rPr>
        <w:t>Categories</w:t>
      </w:r>
      <w:r w:rsidR="00D24F7B" w:rsidRPr="00326A2A">
        <w:rPr>
          <w:rFonts w:ascii="Cambria" w:hAnsi="Cambria"/>
          <w:color w:val="5B9BD5" w:themeColor="accent5"/>
          <w:sz w:val="24"/>
          <w:szCs w:val="24"/>
          <w:lang w:val="en-GB"/>
        </w:rPr>
        <w:t>,</w:t>
      </w:r>
      <w:r w:rsidR="007124CC" w:rsidRPr="00326A2A">
        <w:rPr>
          <w:rFonts w:ascii="Cambria" w:hAnsi="Cambria"/>
          <w:color w:val="5B9BD5" w:themeColor="accent5"/>
          <w:sz w:val="24"/>
          <w:szCs w:val="24"/>
          <w:lang w:val="en-GB"/>
        </w:rPr>
        <w:t xml:space="preserve"> Purposes and Legal Bases of the Processing </w:t>
      </w:r>
      <w:r w:rsidR="007E7B55" w:rsidRPr="00326A2A">
        <w:rPr>
          <w:rFonts w:ascii="Cambria" w:hAnsi="Cambria"/>
          <w:color w:val="5B9BD5" w:themeColor="accent5"/>
          <w:sz w:val="24"/>
          <w:szCs w:val="24"/>
          <w:lang w:val="en-GB"/>
        </w:rPr>
        <w:t>of Your Personal Data</w:t>
      </w:r>
    </w:p>
    <w:p w14:paraId="0EB2FE80" w14:textId="78167875" w:rsidR="006B7D3D" w:rsidRPr="006C1E43" w:rsidRDefault="0051494A" w:rsidP="00326A2A">
      <w:pPr>
        <w:pBdr>
          <w:top w:val="single" w:sz="8" w:space="1" w:color="auto"/>
          <w:left w:val="single" w:sz="8" w:space="4" w:color="auto"/>
          <w:bottom w:val="single" w:sz="8" w:space="1" w:color="auto"/>
          <w:right w:val="single" w:sz="8" w:space="4" w:color="auto"/>
        </w:pBdr>
        <w:shd w:val="clear" w:color="auto" w:fill="FFC000" w:themeFill="accent4"/>
        <w:spacing w:before="120" w:after="120" w:line="240" w:lineRule="auto"/>
        <w:jc w:val="both"/>
        <w:rPr>
          <w:rFonts w:ascii="Arial" w:hAnsi="Arial" w:cs="Arial"/>
          <w:sz w:val="18"/>
          <w:szCs w:val="18"/>
          <w:lang w:val="en-GB"/>
        </w:rPr>
      </w:pPr>
      <w:r w:rsidRPr="006C1E43">
        <w:rPr>
          <w:rFonts w:ascii="Arial" w:hAnsi="Arial" w:cs="Arial"/>
          <w:b/>
          <w:sz w:val="18"/>
          <w:szCs w:val="18"/>
          <w:lang w:val="en-GB"/>
        </w:rPr>
        <w:t>Note</w:t>
      </w:r>
      <w:r w:rsidR="006B7D3D" w:rsidRPr="006C1E43">
        <w:rPr>
          <w:rFonts w:ascii="Arial" w:hAnsi="Arial" w:cs="Arial"/>
          <w:sz w:val="18"/>
          <w:szCs w:val="18"/>
          <w:lang w:val="en-GB"/>
        </w:rPr>
        <w:t>: In this section, please list all of the data that will be processed and state the purpose and legal basis; pursuant to Art</w:t>
      </w:r>
      <w:r w:rsidR="007E7B55">
        <w:rPr>
          <w:rFonts w:ascii="Arial" w:hAnsi="Arial" w:cs="Arial"/>
          <w:sz w:val="18"/>
          <w:szCs w:val="18"/>
          <w:lang w:val="en-GB"/>
        </w:rPr>
        <w:t>.</w:t>
      </w:r>
      <w:r w:rsidR="006B7D3D" w:rsidRPr="006C1E43">
        <w:rPr>
          <w:rFonts w:ascii="Arial" w:hAnsi="Arial" w:cs="Arial"/>
          <w:sz w:val="18"/>
          <w:szCs w:val="18"/>
          <w:lang w:val="en-GB"/>
        </w:rPr>
        <w:t xml:space="preserve"> 4 (1) of the GDPR, this should </w:t>
      </w:r>
      <w:r w:rsidR="00546F72" w:rsidRPr="006C1E43">
        <w:rPr>
          <w:rFonts w:ascii="Arial" w:hAnsi="Arial" w:cs="Arial"/>
          <w:sz w:val="18"/>
          <w:szCs w:val="18"/>
          <w:lang w:val="en-GB"/>
        </w:rPr>
        <w:t>correspond</w:t>
      </w:r>
      <w:r w:rsidR="006B7D3D" w:rsidRPr="006C1E43">
        <w:rPr>
          <w:rFonts w:ascii="Arial" w:hAnsi="Arial" w:cs="Arial"/>
          <w:sz w:val="18"/>
          <w:szCs w:val="18"/>
          <w:lang w:val="en-GB"/>
        </w:rPr>
        <w:t xml:space="preserve"> – as far as possible – </w:t>
      </w:r>
      <w:r w:rsidR="00546F72" w:rsidRPr="006C1E43">
        <w:rPr>
          <w:rFonts w:ascii="Arial" w:hAnsi="Arial" w:cs="Arial"/>
          <w:sz w:val="18"/>
          <w:szCs w:val="18"/>
          <w:lang w:val="en-GB"/>
        </w:rPr>
        <w:t xml:space="preserve">to </w:t>
      </w:r>
      <w:r w:rsidR="006B7D3D" w:rsidRPr="006C1E43">
        <w:rPr>
          <w:rFonts w:ascii="Arial" w:hAnsi="Arial" w:cs="Arial"/>
          <w:sz w:val="18"/>
          <w:szCs w:val="18"/>
          <w:lang w:val="en-GB"/>
        </w:rPr>
        <w:t>the individual processing steps and stages</w:t>
      </w:r>
      <w:r w:rsidR="006C1E43">
        <w:rPr>
          <w:rFonts w:ascii="Arial" w:hAnsi="Arial" w:cs="Arial"/>
          <w:sz w:val="18"/>
          <w:szCs w:val="18"/>
          <w:lang w:val="en-GB"/>
        </w:rPr>
        <w:t xml:space="preserve"> (</w:t>
      </w:r>
      <w:r w:rsidR="006B7D3D" w:rsidRPr="006C1E43">
        <w:rPr>
          <w:rFonts w:ascii="Arial" w:hAnsi="Arial" w:cs="Arial"/>
          <w:sz w:val="18"/>
          <w:szCs w:val="18"/>
          <w:lang w:val="en-GB"/>
        </w:rPr>
        <w:t>collection, structuring, disclosure, dissemination, storage, etc.</w:t>
      </w:r>
      <w:r w:rsidR="006C1E43">
        <w:rPr>
          <w:rFonts w:ascii="Arial" w:hAnsi="Arial" w:cs="Arial"/>
          <w:sz w:val="18"/>
          <w:szCs w:val="18"/>
          <w:lang w:val="en-GB"/>
        </w:rPr>
        <w:t>)</w:t>
      </w:r>
      <w:r w:rsidR="006B7D3D" w:rsidRPr="006C1E43">
        <w:rPr>
          <w:rFonts w:ascii="Arial" w:hAnsi="Arial" w:cs="Arial"/>
          <w:sz w:val="18"/>
          <w:szCs w:val="18"/>
          <w:lang w:val="en-GB"/>
        </w:rPr>
        <w:t>:</w:t>
      </w:r>
    </w:p>
    <w:p w14:paraId="2367A204" w14:textId="77777777" w:rsidR="00634D96" w:rsidRDefault="000049BE" w:rsidP="007644A3">
      <w:pPr>
        <w:spacing w:before="120" w:after="120" w:line="240" w:lineRule="auto"/>
        <w:jc w:val="both"/>
        <w:rPr>
          <w:rFonts w:ascii="Arial" w:hAnsi="Arial" w:cs="Arial"/>
          <w:sz w:val="20"/>
          <w:szCs w:val="20"/>
          <w:lang w:val="en-GB"/>
        </w:rPr>
        <w:sectPr w:rsidR="00634D96">
          <w:headerReference w:type="default" r:id="rId9"/>
          <w:pgSz w:w="11906" w:h="16838"/>
          <w:pgMar w:top="1417" w:right="1417" w:bottom="1134" w:left="1417" w:header="708" w:footer="708" w:gutter="0"/>
          <w:cols w:space="708"/>
          <w:docGrid w:linePitch="360"/>
        </w:sectPr>
      </w:pPr>
      <w:bookmarkStart w:id="5" w:name="_Hlk49611628"/>
      <w:r w:rsidRPr="00326A2A">
        <w:rPr>
          <w:rFonts w:ascii="Arial" w:hAnsi="Arial" w:cs="Arial"/>
          <w:sz w:val="20"/>
          <w:szCs w:val="20"/>
          <w:lang w:val="en-GB"/>
        </w:rPr>
        <w:t xml:space="preserve">Within the scope of </w:t>
      </w:r>
      <w:r w:rsidRPr="00326A2A">
        <w:rPr>
          <w:rFonts w:ascii="Arial" w:hAnsi="Arial" w:cs="Arial"/>
          <w:b/>
          <w:color w:val="C00000"/>
          <w:sz w:val="20"/>
          <w:szCs w:val="20"/>
          <w:lang w:val="en-GB"/>
        </w:rPr>
        <w:t>[…]</w:t>
      </w:r>
      <w:r w:rsidRPr="00326A2A">
        <w:rPr>
          <w:rFonts w:ascii="Arial" w:hAnsi="Arial" w:cs="Arial"/>
          <w:sz w:val="20"/>
          <w:szCs w:val="20"/>
          <w:lang w:val="en-GB"/>
        </w:rPr>
        <w:t xml:space="preserve">, Paderborn University will process your personal data as follows for the following purposes and in </w:t>
      </w:r>
      <w:r w:rsidR="00AB7413" w:rsidRPr="00326A2A">
        <w:rPr>
          <w:rFonts w:ascii="Arial" w:hAnsi="Arial" w:cs="Arial"/>
          <w:sz w:val="20"/>
          <w:szCs w:val="20"/>
          <w:lang w:val="en-GB"/>
        </w:rPr>
        <w:t xml:space="preserve">line with </w:t>
      </w:r>
      <w:r w:rsidRPr="00326A2A">
        <w:rPr>
          <w:rFonts w:ascii="Arial" w:hAnsi="Arial" w:cs="Arial"/>
          <w:sz w:val="20"/>
          <w:szCs w:val="20"/>
          <w:lang w:val="en-GB"/>
        </w:rPr>
        <w:t>the legal bases listed below:</w:t>
      </w:r>
    </w:p>
    <w:p w14:paraId="3861DD7F" w14:textId="2902C5B2" w:rsidR="000049BE" w:rsidRDefault="000049BE" w:rsidP="007644A3">
      <w:pPr>
        <w:spacing w:before="120" w:after="120" w:line="240" w:lineRule="auto"/>
        <w:jc w:val="both"/>
        <w:rPr>
          <w:rFonts w:ascii="Arial" w:hAnsi="Arial" w:cs="Arial"/>
          <w:sz w:val="20"/>
          <w:szCs w:val="20"/>
          <w:lang w:val="en-GB"/>
        </w:rPr>
      </w:pPr>
    </w:p>
    <w:p w14:paraId="29C2493C" w14:textId="0EE0D052" w:rsidR="00634D96" w:rsidRDefault="00634D96" w:rsidP="007644A3">
      <w:pPr>
        <w:spacing w:before="120" w:after="120" w:line="240" w:lineRule="auto"/>
        <w:jc w:val="both"/>
        <w:rPr>
          <w:rFonts w:ascii="Arial" w:hAnsi="Arial" w:cs="Arial"/>
          <w:sz w:val="20"/>
          <w:szCs w:val="20"/>
          <w:lang w:val="en-GB"/>
        </w:rPr>
      </w:pPr>
    </w:p>
    <w:p w14:paraId="61A49B93" w14:textId="77777777" w:rsidR="00634D96" w:rsidRPr="00326A2A" w:rsidRDefault="00634D96" w:rsidP="007644A3">
      <w:pPr>
        <w:spacing w:before="120" w:after="120" w:line="240" w:lineRule="auto"/>
        <w:jc w:val="both"/>
        <w:rPr>
          <w:rFonts w:ascii="Arial" w:hAnsi="Arial" w:cs="Arial"/>
          <w:sz w:val="20"/>
          <w:szCs w:val="20"/>
          <w:lang w:val="en-GB"/>
        </w:rPr>
      </w:pPr>
    </w:p>
    <w:bookmarkEnd w:id="5"/>
    <w:p w14:paraId="25A82E1F" w14:textId="3F76AC88" w:rsidR="000A3319" w:rsidRPr="00326A2A" w:rsidRDefault="00470469" w:rsidP="00B44230">
      <w:pPr>
        <w:pStyle w:val="Listenabsatz"/>
        <w:numPr>
          <w:ilvl w:val="0"/>
          <w:numId w:val="3"/>
        </w:numPr>
        <w:spacing w:before="120" w:after="120" w:line="240" w:lineRule="auto"/>
        <w:jc w:val="both"/>
        <w:rPr>
          <w:rFonts w:ascii="Arial" w:hAnsi="Arial" w:cs="Arial"/>
          <w:b/>
          <w:color w:val="C00000"/>
          <w:sz w:val="20"/>
          <w:szCs w:val="20"/>
          <w:lang w:val="en-GB"/>
        </w:rPr>
      </w:pPr>
      <w:r w:rsidRPr="00326A2A">
        <w:rPr>
          <w:rFonts w:ascii="Arial" w:hAnsi="Arial" w:cs="Arial"/>
          <w:b/>
          <w:color w:val="C00000"/>
          <w:sz w:val="20"/>
          <w:szCs w:val="20"/>
          <w:lang w:val="en-GB"/>
        </w:rPr>
        <w:lastRenderedPageBreak/>
        <w:t>e</w:t>
      </w:r>
      <w:r w:rsidR="003737D1" w:rsidRPr="00326A2A">
        <w:rPr>
          <w:rFonts w:ascii="Arial" w:hAnsi="Arial" w:cs="Arial"/>
          <w:b/>
          <w:color w:val="C00000"/>
          <w:sz w:val="20"/>
          <w:szCs w:val="20"/>
          <w:lang w:val="en-GB"/>
        </w:rPr>
        <w:t>xample</w:t>
      </w:r>
      <w:r w:rsidR="000A3319" w:rsidRPr="00326A2A">
        <w:rPr>
          <w:rFonts w:ascii="Arial" w:hAnsi="Arial" w:cs="Arial"/>
          <w:b/>
          <w:color w:val="C00000"/>
          <w:sz w:val="20"/>
          <w:szCs w:val="20"/>
          <w:lang w:val="en-GB"/>
        </w:rPr>
        <w:t>: Log</w:t>
      </w:r>
      <w:r w:rsidR="00D73C07" w:rsidRPr="00326A2A">
        <w:rPr>
          <w:rFonts w:ascii="Arial" w:hAnsi="Arial" w:cs="Arial"/>
          <w:b/>
          <w:color w:val="C00000"/>
          <w:sz w:val="20"/>
          <w:szCs w:val="20"/>
          <w:lang w:val="en-GB"/>
        </w:rPr>
        <w:t xml:space="preserve"> data</w:t>
      </w:r>
    </w:p>
    <w:p w14:paraId="3FFE103D" w14:textId="27565D1E" w:rsidR="000A3319" w:rsidRPr="00326A2A" w:rsidRDefault="00D73C07" w:rsidP="00B44230">
      <w:pPr>
        <w:pStyle w:val="Listenabsatz"/>
        <w:numPr>
          <w:ilvl w:val="1"/>
          <w:numId w:val="3"/>
        </w:numPr>
        <w:spacing w:before="120" w:after="120" w:line="240" w:lineRule="auto"/>
        <w:ind w:left="2143" w:hanging="357"/>
        <w:jc w:val="both"/>
        <w:rPr>
          <w:rFonts w:ascii="Arial" w:hAnsi="Arial" w:cs="Arial"/>
          <w:b/>
          <w:color w:val="C00000"/>
          <w:sz w:val="20"/>
          <w:szCs w:val="20"/>
          <w:lang w:val="en-GB"/>
        </w:rPr>
      </w:pPr>
      <w:r w:rsidRPr="00326A2A">
        <w:rPr>
          <w:rFonts w:ascii="Arial" w:hAnsi="Arial" w:cs="Arial"/>
          <w:b/>
          <w:color w:val="C00000"/>
          <w:sz w:val="20"/>
          <w:szCs w:val="20"/>
          <w:lang w:val="en-GB"/>
        </w:rPr>
        <w:t>Dat</w:t>
      </w:r>
      <w:r w:rsidR="00470469" w:rsidRPr="00326A2A">
        <w:rPr>
          <w:rFonts w:ascii="Arial" w:hAnsi="Arial" w:cs="Arial"/>
          <w:b/>
          <w:color w:val="C00000"/>
          <w:sz w:val="20"/>
          <w:szCs w:val="20"/>
          <w:lang w:val="en-GB"/>
        </w:rPr>
        <w:t>a</w:t>
      </w:r>
      <w:r w:rsidR="000A3319" w:rsidRPr="00326A2A">
        <w:rPr>
          <w:rFonts w:ascii="Arial" w:hAnsi="Arial" w:cs="Arial"/>
          <w:b/>
          <w:color w:val="C00000"/>
          <w:sz w:val="20"/>
          <w:szCs w:val="20"/>
          <w:lang w:val="en-GB"/>
        </w:rPr>
        <w:t xml:space="preserve"> </w:t>
      </w:r>
      <w:r w:rsidR="00216F7B" w:rsidRPr="00326A2A">
        <w:rPr>
          <w:rFonts w:ascii="Arial" w:hAnsi="Arial" w:cs="Arial"/>
          <w:b/>
          <w:color w:val="C00000"/>
          <w:sz w:val="20"/>
          <w:szCs w:val="20"/>
          <w:lang w:val="en-GB"/>
        </w:rPr>
        <w:t xml:space="preserve">piece </w:t>
      </w:r>
      <w:r w:rsidR="000A3319" w:rsidRPr="00326A2A">
        <w:rPr>
          <w:rFonts w:ascii="Arial" w:hAnsi="Arial" w:cs="Arial"/>
          <w:b/>
          <w:color w:val="C00000"/>
          <w:sz w:val="20"/>
          <w:szCs w:val="20"/>
          <w:lang w:val="en-GB"/>
        </w:rPr>
        <w:t xml:space="preserve">1: </w:t>
      </w:r>
      <w:r w:rsidR="00470469" w:rsidRPr="00326A2A">
        <w:rPr>
          <w:rFonts w:ascii="Arial" w:hAnsi="Arial" w:cs="Arial"/>
          <w:b/>
          <w:color w:val="C00000"/>
          <w:sz w:val="20"/>
          <w:szCs w:val="20"/>
          <w:lang w:val="en-GB"/>
        </w:rPr>
        <w:t>e</w:t>
      </w:r>
      <w:r w:rsidR="00E91A7E" w:rsidRPr="00326A2A">
        <w:rPr>
          <w:rFonts w:ascii="Arial" w:hAnsi="Arial" w:cs="Arial"/>
          <w:b/>
          <w:color w:val="C00000"/>
          <w:sz w:val="20"/>
          <w:szCs w:val="20"/>
          <w:lang w:val="en-GB"/>
        </w:rPr>
        <w:t>xample</w:t>
      </w:r>
      <w:r w:rsidR="00B36401" w:rsidRPr="00326A2A">
        <w:rPr>
          <w:rFonts w:ascii="Arial" w:hAnsi="Arial" w:cs="Arial"/>
          <w:b/>
          <w:color w:val="C00000"/>
          <w:sz w:val="20"/>
          <w:szCs w:val="20"/>
          <w:lang w:val="en-GB"/>
        </w:rPr>
        <w:t xml:space="preserve">: </w:t>
      </w:r>
      <w:r w:rsidR="000A3319" w:rsidRPr="00326A2A">
        <w:rPr>
          <w:rFonts w:ascii="Arial" w:hAnsi="Arial" w:cs="Arial"/>
          <w:b/>
          <w:color w:val="C00000"/>
          <w:sz w:val="20"/>
          <w:szCs w:val="20"/>
          <w:lang w:val="en-GB"/>
        </w:rPr>
        <w:t>Website/</w:t>
      </w:r>
      <w:r w:rsidR="00191314" w:rsidRPr="00326A2A">
        <w:rPr>
          <w:rFonts w:ascii="Arial" w:hAnsi="Arial" w:cs="Arial"/>
          <w:b/>
          <w:color w:val="C00000"/>
          <w:sz w:val="20"/>
          <w:szCs w:val="20"/>
          <w:lang w:val="en-GB"/>
        </w:rPr>
        <w:t>URL accessed</w:t>
      </w:r>
    </w:p>
    <w:p w14:paraId="10C1B7C0" w14:textId="0763965C" w:rsidR="000A3319" w:rsidRPr="00326A2A" w:rsidRDefault="00D73C07" w:rsidP="00B44230">
      <w:pPr>
        <w:pStyle w:val="Listenabsatz"/>
        <w:numPr>
          <w:ilvl w:val="1"/>
          <w:numId w:val="3"/>
        </w:numPr>
        <w:spacing w:before="120" w:after="120" w:line="240" w:lineRule="auto"/>
        <w:ind w:left="2143" w:hanging="357"/>
        <w:jc w:val="both"/>
        <w:rPr>
          <w:rFonts w:ascii="Arial" w:hAnsi="Arial" w:cs="Arial"/>
          <w:b/>
          <w:color w:val="C00000"/>
          <w:sz w:val="20"/>
          <w:szCs w:val="20"/>
          <w:lang w:val="en-GB"/>
        </w:rPr>
      </w:pPr>
      <w:r w:rsidRPr="00326A2A">
        <w:rPr>
          <w:rFonts w:ascii="Arial" w:hAnsi="Arial" w:cs="Arial"/>
          <w:b/>
          <w:color w:val="C00000"/>
          <w:sz w:val="20"/>
          <w:szCs w:val="20"/>
          <w:lang w:val="en-GB"/>
        </w:rPr>
        <w:t>Dat</w:t>
      </w:r>
      <w:r w:rsidR="00470469" w:rsidRPr="00326A2A">
        <w:rPr>
          <w:rFonts w:ascii="Arial" w:hAnsi="Arial" w:cs="Arial"/>
          <w:b/>
          <w:color w:val="C00000"/>
          <w:sz w:val="20"/>
          <w:szCs w:val="20"/>
          <w:lang w:val="en-GB"/>
        </w:rPr>
        <w:t>a</w:t>
      </w:r>
      <w:r w:rsidR="00216F7B" w:rsidRPr="00326A2A">
        <w:rPr>
          <w:rFonts w:ascii="Arial" w:hAnsi="Arial" w:cs="Arial"/>
          <w:b/>
          <w:color w:val="C00000"/>
          <w:sz w:val="20"/>
          <w:szCs w:val="20"/>
          <w:lang w:val="en-GB"/>
        </w:rPr>
        <w:t xml:space="preserve"> piece</w:t>
      </w:r>
      <w:r w:rsidR="000A3319" w:rsidRPr="00326A2A">
        <w:rPr>
          <w:rFonts w:ascii="Arial" w:hAnsi="Arial" w:cs="Arial"/>
          <w:b/>
          <w:color w:val="C00000"/>
          <w:sz w:val="20"/>
          <w:szCs w:val="20"/>
          <w:lang w:val="en-GB"/>
        </w:rPr>
        <w:t xml:space="preserve"> 2: </w:t>
      </w:r>
      <w:r w:rsidR="00470469" w:rsidRPr="00326A2A">
        <w:rPr>
          <w:rFonts w:ascii="Arial" w:hAnsi="Arial" w:cs="Arial"/>
          <w:b/>
          <w:color w:val="C00000"/>
          <w:sz w:val="20"/>
          <w:szCs w:val="20"/>
          <w:lang w:val="en-GB"/>
        </w:rPr>
        <w:t>e</w:t>
      </w:r>
      <w:r w:rsidR="00E91A7E" w:rsidRPr="00326A2A">
        <w:rPr>
          <w:rFonts w:ascii="Arial" w:hAnsi="Arial" w:cs="Arial"/>
          <w:b/>
          <w:color w:val="C00000"/>
          <w:sz w:val="20"/>
          <w:szCs w:val="20"/>
          <w:lang w:val="en-GB"/>
        </w:rPr>
        <w:t>xample</w:t>
      </w:r>
      <w:r w:rsidR="00B36401" w:rsidRPr="00326A2A">
        <w:rPr>
          <w:rFonts w:ascii="Arial" w:hAnsi="Arial" w:cs="Arial"/>
          <w:b/>
          <w:color w:val="C00000"/>
          <w:sz w:val="20"/>
          <w:szCs w:val="20"/>
          <w:lang w:val="en-GB"/>
        </w:rPr>
        <w:t xml:space="preserve">: </w:t>
      </w:r>
      <w:bookmarkStart w:id="6" w:name="_Hlk49613186"/>
      <w:r w:rsidRPr="00326A2A">
        <w:rPr>
          <w:rFonts w:ascii="Arial" w:hAnsi="Arial" w:cs="Arial"/>
          <w:b/>
          <w:color w:val="C00000"/>
          <w:sz w:val="20"/>
          <w:szCs w:val="20"/>
          <w:lang w:val="en-GB"/>
        </w:rPr>
        <w:t>Date</w:t>
      </w:r>
      <w:r w:rsidR="000A3319" w:rsidRPr="00326A2A">
        <w:rPr>
          <w:rFonts w:ascii="Arial" w:hAnsi="Arial" w:cs="Arial"/>
          <w:b/>
          <w:color w:val="C00000"/>
          <w:sz w:val="20"/>
          <w:szCs w:val="20"/>
          <w:lang w:val="en-GB"/>
        </w:rPr>
        <w:t xml:space="preserve"> </w:t>
      </w:r>
      <w:r w:rsidR="00191314" w:rsidRPr="00326A2A">
        <w:rPr>
          <w:rFonts w:ascii="Arial" w:hAnsi="Arial" w:cs="Arial"/>
          <w:b/>
          <w:color w:val="C00000"/>
          <w:sz w:val="20"/>
          <w:szCs w:val="20"/>
          <w:lang w:val="en-GB"/>
        </w:rPr>
        <w:t>a</w:t>
      </w:r>
      <w:r w:rsidR="000A3319" w:rsidRPr="00326A2A">
        <w:rPr>
          <w:rFonts w:ascii="Arial" w:hAnsi="Arial" w:cs="Arial"/>
          <w:b/>
          <w:color w:val="C00000"/>
          <w:sz w:val="20"/>
          <w:szCs w:val="20"/>
          <w:lang w:val="en-GB"/>
        </w:rPr>
        <w:t xml:space="preserve">nd </w:t>
      </w:r>
      <w:bookmarkEnd w:id="6"/>
      <w:r w:rsidR="00191314" w:rsidRPr="00326A2A">
        <w:rPr>
          <w:rFonts w:ascii="Arial" w:hAnsi="Arial" w:cs="Arial"/>
          <w:b/>
          <w:color w:val="C00000"/>
          <w:sz w:val="20"/>
          <w:szCs w:val="20"/>
          <w:lang w:val="en-GB"/>
        </w:rPr>
        <w:t>time of access</w:t>
      </w:r>
    </w:p>
    <w:p w14:paraId="72B2EE14" w14:textId="1F531929" w:rsidR="000A3319" w:rsidRPr="00326A2A" w:rsidRDefault="00D73C07" w:rsidP="00B44230">
      <w:pPr>
        <w:pStyle w:val="Listenabsatz"/>
        <w:numPr>
          <w:ilvl w:val="1"/>
          <w:numId w:val="3"/>
        </w:numPr>
        <w:spacing w:before="120" w:after="120" w:line="240" w:lineRule="auto"/>
        <w:ind w:left="2143" w:hanging="357"/>
        <w:jc w:val="both"/>
        <w:rPr>
          <w:rFonts w:ascii="Arial" w:hAnsi="Arial" w:cs="Arial"/>
          <w:b/>
          <w:color w:val="C00000"/>
          <w:sz w:val="20"/>
          <w:szCs w:val="20"/>
          <w:lang w:val="en-GB"/>
        </w:rPr>
      </w:pPr>
      <w:r w:rsidRPr="00326A2A">
        <w:rPr>
          <w:rFonts w:ascii="Arial" w:hAnsi="Arial" w:cs="Arial"/>
          <w:b/>
          <w:color w:val="C00000"/>
          <w:sz w:val="20"/>
          <w:szCs w:val="20"/>
          <w:lang w:val="en-GB"/>
        </w:rPr>
        <w:t>Dat</w:t>
      </w:r>
      <w:r w:rsidR="00470469" w:rsidRPr="00326A2A">
        <w:rPr>
          <w:rFonts w:ascii="Arial" w:hAnsi="Arial" w:cs="Arial"/>
          <w:b/>
          <w:color w:val="C00000"/>
          <w:sz w:val="20"/>
          <w:szCs w:val="20"/>
          <w:lang w:val="en-GB"/>
        </w:rPr>
        <w:t>a</w:t>
      </w:r>
      <w:r w:rsidR="00216F7B" w:rsidRPr="00326A2A">
        <w:rPr>
          <w:rFonts w:ascii="Arial" w:hAnsi="Arial" w:cs="Arial"/>
          <w:b/>
          <w:color w:val="C00000"/>
          <w:sz w:val="20"/>
          <w:szCs w:val="20"/>
          <w:lang w:val="en-GB"/>
        </w:rPr>
        <w:t xml:space="preserve"> piece</w:t>
      </w:r>
      <w:r w:rsidR="000A3319" w:rsidRPr="00326A2A">
        <w:rPr>
          <w:rFonts w:ascii="Arial" w:hAnsi="Arial" w:cs="Arial"/>
          <w:b/>
          <w:color w:val="C00000"/>
          <w:sz w:val="20"/>
          <w:szCs w:val="20"/>
          <w:lang w:val="en-GB"/>
        </w:rPr>
        <w:t xml:space="preserve"> 3: </w:t>
      </w:r>
      <w:r w:rsidR="00470469" w:rsidRPr="00326A2A">
        <w:rPr>
          <w:rFonts w:ascii="Arial" w:hAnsi="Arial" w:cs="Arial"/>
          <w:b/>
          <w:color w:val="C00000"/>
          <w:sz w:val="20"/>
          <w:szCs w:val="20"/>
          <w:lang w:val="en-GB"/>
        </w:rPr>
        <w:t>e</w:t>
      </w:r>
      <w:r w:rsidR="00E91A7E" w:rsidRPr="00326A2A">
        <w:rPr>
          <w:rFonts w:ascii="Arial" w:hAnsi="Arial" w:cs="Arial"/>
          <w:b/>
          <w:color w:val="C00000"/>
          <w:sz w:val="20"/>
          <w:szCs w:val="20"/>
          <w:lang w:val="en-GB"/>
        </w:rPr>
        <w:t>xample</w:t>
      </w:r>
      <w:r w:rsidR="00B36401" w:rsidRPr="00326A2A">
        <w:rPr>
          <w:rFonts w:ascii="Arial" w:hAnsi="Arial" w:cs="Arial"/>
          <w:b/>
          <w:color w:val="C00000"/>
          <w:sz w:val="20"/>
          <w:szCs w:val="20"/>
          <w:lang w:val="en-GB"/>
        </w:rPr>
        <w:t xml:space="preserve">: </w:t>
      </w:r>
      <w:r w:rsidR="00191314" w:rsidRPr="00326A2A">
        <w:rPr>
          <w:rFonts w:ascii="Arial" w:hAnsi="Arial" w:cs="Arial"/>
          <w:b/>
          <w:color w:val="C00000"/>
          <w:sz w:val="20"/>
          <w:szCs w:val="20"/>
          <w:lang w:val="en-GB"/>
        </w:rPr>
        <w:t>Collection and storage of user’s IP address</w:t>
      </w:r>
    </w:p>
    <w:p w14:paraId="55647159" w14:textId="77777777" w:rsidR="000A3319" w:rsidRPr="00326A2A" w:rsidRDefault="000A3319" w:rsidP="00B44230">
      <w:pPr>
        <w:pStyle w:val="Listenabsatz"/>
        <w:numPr>
          <w:ilvl w:val="1"/>
          <w:numId w:val="3"/>
        </w:numPr>
        <w:spacing w:before="120" w:after="120" w:line="240" w:lineRule="auto"/>
        <w:ind w:left="2143" w:hanging="357"/>
        <w:jc w:val="both"/>
        <w:rPr>
          <w:rFonts w:ascii="Arial" w:hAnsi="Arial" w:cs="Arial"/>
          <w:b/>
          <w:color w:val="C00000"/>
          <w:sz w:val="20"/>
          <w:szCs w:val="20"/>
          <w:lang w:val="en-GB"/>
        </w:rPr>
      </w:pPr>
      <w:r w:rsidRPr="00326A2A">
        <w:rPr>
          <w:rFonts w:ascii="Arial" w:hAnsi="Arial" w:cs="Arial"/>
          <w:b/>
          <w:color w:val="C00000"/>
          <w:sz w:val="20"/>
          <w:szCs w:val="20"/>
          <w:lang w:val="en-GB"/>
        </w:rPr>
        <w:t>…</w:t>
      </w:r>
    </w:p>
    <w:p w14:paraId="095D3562" w14:textId="49EC5270" w:rsidR="000A3319" w:rsidRPr="00326A2A" w:rsidRDefault="00470469" w:rsidP="00B44230">
      <w:pPr>
        <w:pStyle w:val="Listenabsatz"/>
        <w:numPr>
          <w:ilvl w:val="0"/>
          <w:numId w:val="3"/>
        </w:numPr>
        <w:spacing w:before="120" w:after="120" w:line="240" w:lineRule="auto"/>
        <w:jc w:val="both"/>
        <w:rPr>
          <w:rFonts w:ascii="Arial" w:hAnsi="Arial" w:cs="Arial"/>
          <w:b/>
          <w:color w:val="C00000"/>
          <w:sz w:val="20"/>
          <w:szCs w:val="20"/>
          <w:lang w:val="en-GB"/>
        </w:rPr>
      </w:pPr>
      <w:r w:rsidRPr="00326A2A">
        <w:rPr>
          <w:rFonts w:ascii="Arial" w:hAnsi="Arial" w:cs="Arial"/>
          <w:b/>
          <w:color w:val="C00000"/>
          <w:sz w:val="20"/>
          <w:szCs w:val="20"/>
          <w:lang w:val="en-GB"/>
        </w:rPr>
        <w:t>e</w:t>
      </w:r>
      <w:r w:rsidR="00E91A7E" w:rsidRPr="00326A2A">
        <w:rPr>
          <w:rFonts w:ascii="Arial" w:hAnsi="Arial" w:cs="Arial"/>
          <w:b/>
          <w:color w:val="C00000"/>
          <w:sz w:val="20"/>
          <w:szCs w:val="20"/>
          <w:lang w:val="en-GB"/>
        </w:rPr>
        <w:t>xample</w:t>
      </w:r>
      <w:r w:rsidR="00B36401" w:rsidRPr="00326A2A">
        <w:rPr>
          <w:rFonts w:ascii="Arial" w:hAnsi="Arial" w:cs="Arial"/>
          <w:b/>
          <w:color w:val="C00000"/>
          <w:sz w:val="20"/>
          <w:szCs w:val="20"/>
          <w:lang w:val="en-GB"/>
        </w:rPr>
        <w:t xml:space="preserve">: </w:t>
      </w:r>
      <w:r w:rsidR="000A3319" w:rsidRPr="00326A2A">
        <w:rPr>
          <w:rFonts w:ascii="Arial" w:hAnsi="Arial" w:cs="Arial"/>
          <w:b/>
          <w:color w:val="C00000"/>
          <w:sz w:val="20"/>
          <w:szCs w:val="20"/>
          <w:lang w:val="en-GB"/>
        </w:rPr>
        <w:t>Cookies</w:t>
      </w:r>
    </w:p>
    <w:p w14:paraId="57D5A01B" w14:textId="0BD38B0C" w:rsidR="00627ADF" w:rsidRPr="00326A2A" w:rsidRDefault="00D73C07" w:rsidP="00B44230">
      <w:pPr>
        <w:pStyle w:val="Listenabsatz"/>
        <w:numPr>
          <w:ilvl w:val="1"/>
          <w:numId w:val="3"/>
        </w:numPr>
        <w:spacing w:before="120" w:after="120" w:line="240" w:lineRule="auto"/>
        <w:jc w:val="both"/>
        <w:rPr>
          <w:rFonts w:ascii="Arial" w:hAnsi="Arial" w:cs="Arial"/>
          <w:b/>
          <w:color w:val="C00000"/>
          <w:sz w:val="20"/>
          <w:szCs w:val="20"/>
          <w:lang w:val="en-GB"/>
        </w:rPr>
      </w:pPr>
      <w:r w:rsidRPr="00326A2A">
        <w:rPr>
          <w:rFonts w:ascii="Arial" w:hAnsi="Arial" w:cs="Arial"/>
          <w:b/>
          <w:color w:val="C00000"/>
          <w:sz w:val="20"/>
          <w:szCs w:val="20"/>
          <w:lang w:val="en-GB"/>
        </w:rPr>
        <w:t>Dat</w:t>
      </w:r>
      <w:r w:rsidR="00470469" w:rsidRPr="00326A2A">
        <w:rPr>
          <w:rFonts w:ascii="Arial" w:hAnsi="Arial" w:cs="Arial"/>
          <w:b/>
          <w:color w:val="C00000"/>
          <w:sz w:val="20"/>
          <w:szCs w:val="20"/>
          <w:lang w:val="en-GB"/>
        </w:rPr>
        <w:t>a</w:t>
      </w:r>
      <w:r w:rsidR="00627ADF" w:rsidRPr="00326A2A">
        <w:rPr>
          <w:rFonts w:ascii="Arial" w:hAnsi="Arial" w:cs="Arial"/>
          <w:b/>
          <w:color w:val="C00000"/>
          <w:sz w:val="20"/>
          <w:szCs w:val="20"/>
          <w:lang w:val="en-GB"/>
        </w:rPr>
        <w:t xml:space="preserve"> </w:t>
      </w:r>
      <w:r w:rsidR="00216F7B" w:rsidRPr="00326A2A">
        <w:rPr>
          <w:rFonts w:ascii="Arial" w:hAnsi="Arial" w:cs="Arial"/>
          <w:b/>
          <w:color w:val="C00000"/>
          <w:sz w:val="20"/>
          <w:szCs w:val="20"/>
          <w:lang w:val="en-GB"/>
        </w:rPr>
        <w:t xml:space="preserve">piece </w:t>
      </w:r>
      <w:r w:rsidR="00627ADF" w:rsidRPr="00326A2A">
        <w:rPr>
          <w:rFonts w:ascii="Arial" w:hAnsi="Arial" w:cs="Arial"/>
          <w:b/>
          <w:color w:val="C00000"/>
          <w:sz w:val="20"/>
          <w:szCs w:val="20"/>
          <w:lang w:val="en-GB"/>
        </w:rPr>
        <w:t>1</w:t>
      </w:r>
      <w:r w:rsidR="00216F7B" w:rsidRPr="00326A2A">
        <w:rPr>
          <w:rFonts w:ascii="Arial" w:hAnsi="Arial" w:cs="Arial"/>
          <w:b/>
          <w:color w:val="C00000"/>
          <w:sz w:val="20"/>
          <w:szCs w:val="20"/>
          <w:lang w:val="en-GB"/>
        </w:rPr>
        <w:t>:</w:t>
      </w:r>
      <w:r w:rsidR="004257F8" w:rsidRPr="00326A2A">
        <w:rPr>
          <w:rFonts w:ascii="Arial" w:hAnsi="Arial" w:cs="Arial"/>
          <w:b/>
          <w:color w:val="C00000"/>
          <w:sz w:val="20"/>
          <w:szCs w:val="20"/>
          <w:lang w:val="en-GB"/>
        </w:rPr>
        <w:t xml:space="preserve"> </w:t>
      </w:r>
      <w:r w:rsidR="00470469" w:rsidRPr="00326A2A">
        <w:rPr>
          <w:rFonts w:ascii="Arial" w:hAnsi="Arial" w:cs="Arial"/>
          <w:b/>
          <w:color w:val="C00000"/>
          <w:sz w:val="20"/>
          <w:szCs w:val="20"/>
          <w:lang w:val="en-GB"/>
        </w:rPr>
        <w:t>e</w:t>
      </w:r>
      <w:r w:rsidR="00E91A7E" w:rsidRPr="00326A2A">
        <w:rPr>
          <w:rFonts w:ascii="Arial" w:hAnsi="Arial" w:cs="Arial"/>
          <w:b/>
          <w:color w:val="C00000"/>
          <w:sz w:val="20"/>
          <w:szCs w:val="20"/>
          <w:lang w:val="en-GB"/>
        </w:rPr>
        <w:t>xample</w:t>
      </w:r>
      <w:r w:rsidR="004257F8" w:rsidRPr="00326A2A">
        <w:rPr>
          <w:rFonts w:ascii="Arial" w:hAnsi="Arial" w:cs="Arial"/>
          <w:b/>
          <w:color w:val="C00000"/>
          <w:sz w:val="20"/>
          <w:szCs w:val="20"/>
          <w:lang w:val="en-GB"/>
        </w:rPr>
        <w:t xml:space="preserve">: </w:t>
      </w:r>
      <w:r w:rsidR="0051494A" w:rsidRPr="00326A2A">
        <w:rPr>
          <w:rFonts w:ascii="Arial" w:hAnsi="Arial" w:cs="Arial"/>
          <w:b/>
          <w:color w:val="C00000"/>
          <w:sz w:val="20"/>
          <w:szCs w:val="20"/>
          <w:lang w:val="en-GB"/>
        </w:rPr>
        <w:t>Query and storage of the language setting</w:t>
      </w:r>
    </w:p>
    <w:p w14:paraId="396C0BCB" w14:textId="418F2E96" w:rsidR="00627ADF" w:rsidRPr="00326A2A" w:rsidRDefault="00D73C07" w:rsidP="00B44230">
      <w:pPr>
        <w:pStyle w:val="Listenabsatz"/>
        <w:numPr>
          <w:ilvl w:val="1"/>
          <w:numId w:val="3"/>
        </w:numPr>
        <w:spacing w:before="120" w:after="120" w:line="240" w:lineRule="auto"/>
        <w:jc w:val="both"/>
        <w:rPr>
          <w:rFonts w:ascii="Arial" w:hAnsi="Arial" w:cs="Arial"/>
          <w:b/>
          <w:i/>
          <w:color w:val="C00000"/>
          <w:sz w:val="20"/>
          <w:szCs w:val="20"/>
          <w:lang w:val="en-GB"/>
        </w:rPr>
      </w:pPr>
      <w:r w:rsidRPr="00326A2A">
        <w:rPr>
          <w:rFonts w:ascii="Arial" w:hAnsi="Arial" w:cs="Arial"/>
          <w:b/>
          <w:color w:val="C00000"/>
          <w:sz w:val="20"/>
          <w:szCs w:val="20"/>
          <w:lang w:val="en-GB"/>
        </w:rPr>
        <w:t>Dat</w:t>
      </w:r>
      <w:r w:rsidR="00470469" w:rsidRPr="00326A2A">
        <w:rPr>
          <w:rFonts w:ascii="Arial" w:hAnsi="Arial" w:cs="Arial"/>
          <w:b/>
          <w:color w:val="C00000"/>
          <w:sz w:val="20"/>
          <w:szCs w:val="20"/>
          <w:lang w:val="en-GB"/>
        </w:rPr>
        <w:t>a</w:t>
      </w:r>
      <w:r w:rsidR="00627ADF" w:rsidRPr="00326A2A">
        <w:rPr>
          <w:rFonts w:ascii="Arial" w:hAnsi="Arial" w:cs="Arial"/>
          <w:b/>
          <w:color w:val="C00000"/>
          <w:sz w:val="20"/>
          <w:szCs w:val="20"/>
          <w:lang w:val="en-GB"/>
        </w:rPr>
        <w:t xml:space="preserve"> </w:t>
      </w:r>
      <w:r w:rsidR="00216F7B" w:rsidRPr="00326A2A">
        <w:rPr>
          <w:rFonts w:ascii="Arial" w:hAnsi="Arial" w:cs="Arial"/>
          <w:b/>
          <w:color w:val="C00000"/>
          <w:sz w:val="20"/>
          <w:szCs w:val="20"/>
          <w:lang w:val="en-GB"/>
        </w:rPr>
        <w:t xml:space="preserve">piece </w:t>
      </w:r>
      <w:r w:rsidR="00627ADF" w:rsidRPr="00326A2A">
        <w:rPr>
          <w:rFonts w:ascii="Arial" w:hAnsi="Arial" w:cs="Arial"/>
          <w:b/>
          <w:color w:val="C00000"/>
          <w:sz w:val="20"/>
          <w:szCs w:val="20"/>
          <w:lang w:val="en-GB"/>
        </w:rPr>
        <w:t>2</w:t>
      </w:r>
      <w:r w:rsidR="00216F7B" w:rsidRPr="00326A2A">
        <w:rPr>
          <w:rFonts w:ascii="Arial" w:hAnsi="Arial" w:cs="Arial"/>
          <w:b/>
          <w:color w:val="C00000"/>
          <w:sz w:val="20"/>
          <w:szCs w:val="20"/>
          <w:lang w:val="en-GB"/>
        </w:rPr>
        <w:t>:</w:t>
      </w:r>
      <w:r w:rsidR="004257F8" w:rsidRPr="00326A2A">
        <w:rPr>
          <w:rFonts w:ascii="Arial" w:hAnsi="Arial" w:cs="Arial"/>
          <w:b/>
          <w:color w:val="C00000"/>
          <w:sz w:val="20"/>
          <w:szCs w:val="20"/>
          <w:lang w:val="en-GB"/>
        </w:rPr>
        <w:t xml:space="preserve"> </w:t>
      </w:r>
      <w:r w:rsidR="00470469" w:rsidRPr="00326A2A">
        <w:rPr>
          <w:rFonts w:ascii="Arial" w:hAnsi="Arial" w:cs="Arial"/>
          <w:b/>
          <w:color w:val="C00000"/>
          <w:sz w:val="20"/>
          <w:szCs w:val="20"/>
          <w:lang w:val="en-GB"/>
        </w:rPr>
        <w:t>e</w:t>
      </w:r>
      <w:r w:rsidR="00E91A7E" w:rsidRPr="00326A2A">
        <w:rPr>
          <w:rFonts w:ascii="Arial" w:hAnsi="Arial" w:cs="Arial"/>
          <w:b/>
          <w:color w:val="C00000"/>
          <w:sz w:val="20"/>
          <w:szCs w:val="20"/>
          <w:lang w:val="en-GB"/>
        </w:rPr>
        <w:t>xample</w:t>
      </w:r>
      <w:r w:rsidR="004257F8" w:rsidRPr="00326A2A">
        <w:rPr>
          <w:rFonts w:ascii="Arial" w:hAnsi="Arial" w:cs="Arial"/>
          <w:b/>
          <w:color w:val="C00000"/>
          <w:sz w:val="20"/>
          <w:szCs w:val="20"/>
          <w:lang w:val="en-GB"/>
        </w:rPr>
        <w:t xml:space="preserve">: </w:t>
      </w:r>
      <w:r w:rsidR="00191314" w:rsidRPr="00326A2A">
        <w:rPr>
          <w:rFonts w:ascii="Arial" w:hAnsi="Arial" w:cs="Arial"/>
          <w:b/>
          <w:color w:val="C00000"/>
          <w:sz w:val="20"/>
          <w:szCs w:val="20"/>
          <w:lang w:val="en-GB"/>
        </w:rPr>
        <w:t>Collection and storage of l</w:t>
      </w:r>
      <w:r w:rsidR="000A3319" w:rsidRPr="00326A2A">
        <w:rPr>
          <w:rFonts w:ascii="Arial" w:hAnsi="Arial" w:cs="Arial"/>
          <w:b/>
          <w:color w:val="C00000"/>
          <w:sz w:val="20"/>
          <w:szCs w:val="20"/>
          <w:lang w:val="en-GB"/>
        </w:rPr>
        <w:t>og</w:t>
      </w:r>
      <w:r w:rsidR="00191314" w:rsidRPr="00326A2A">
        <w:rPr>
          <w:rFonts w:ascii="Arial" w:hAnsi="Arial" w:cs="Arial"/>
          <w:b/>
          <w:color w:val="C00000"/>
          <w:sz w:val="20"/>
          <w:szCs w:val="20"/>
          <w:lang w:val="en-GB"/>
        </w:rPr>
        <w:t>in information</w:t>
      </w:r>
    </w:p>
    <w:p w14:paraId="010D3860" w14:textId="376BDDAC" w:rsidR="004257F8" w:rsidRPr="00326A2A" w:rsidRDefault="00D73C07" w:rsidP="00B44230">
      <w:pPr>
        <w:pStyle w:val="Listenabsatz"/>
        <w:numPr>
          <w:ilvl w:val="1"/>
          <w:numId w:val="3"/>
        </w:numPr>
        <w:spacing w:before="120" w:after="120" w:line="240" w:lineRule="auto"/>
        <w:jc w:val="both"/>
        <w:rPr>
          <w:rFonts w:ascii="Arial" w:hAnsi="Arial" w:cs="Arial"/>
          <w:b/>
          <w:i/>
          <w:color w:val="C00000"/>
          <w:sz w:val="20"/>
          <w:szCs w:val="20"/>
          <w:lang w:val="en-GB"/>
        </w:rPr>
      </w:pPr>
      <w:r w:rsidRPr="00326A2A">
        <w:rPr>
          <w:rFonts w:ascii="Arial" w:hAnsi="Arial" w:cs="Arial"/>
          <w:b/>
          <w:color w:val="C00000"/>
          <w:sz w:val="20"/>
          <w:szCs w:val="20"/>
          <w:lang w:val="en-GB"/>
        </w:rPr>
        <w:t>Dat</w:t>
      </w:r>
      <w:r w:rsidR="00470469" w:rsidRPr="00326A2A">
        <w:rPr>
          <w:rFonts w:ascii="Arial" w:hAnsi="Arial" w:cs="Arial"/>
          <w:b/>
          <w:color w:val="C00000"/>
          <w:sz w:val="20"/>
          <w:szCs w:val="20"/>
          <w:lang w:val="en-GB"/>
        </w:rPr>
        <w:t>a</w:t>
      </w:r>
      <w:r w:rsidR="00627ADF" w:rsidRPr="00326A2A">
        <w:rPr>
          <w:rFonts w:ascii="Arial" w:hAnsi="Arial" w:cs="Arial"/>
          <w:b/>
          <w:color w:val="C00000"/>
          <w:sz w:val="20"/>
          <w:szCs w:val="20"/>
          <w:lang w:val="en-GB"/>
        </w:rPr>
        <w:t xml:space="preserve"> </w:t>
      </w:r>
      <w:r w:rsidR="00216F7B" w:rsidRPr="00326A2A">
        <w:rPr>
          <w:rFonts w:ascii="Arial" w:hAnsi="Arial" w:cs="Arial"/>
          <w:b/>
          <w:color w:val="C00000"/>
          <w:sz w:val="20"/>
          <w:szCs w:val="20"/>
          <w:lang w:val="en-GB"/>
        </w:rPr>
        <w:t xml:space="preserve">piece </w:t>
      </w:r>
      <w:r w:rsidR="00627ADF" w:rsidRPr="00326A2A">
        <w:rPr>
          <w:rFonts w:ascii="Arial" w:hAnsi="Arial" w:cs="Arial"/>
          <w:b/>
          <w:color w:val="C00000"/>
          <w:sz w:val="20"/>
          <w:szCs w:val="20"/>
          <w:lang w:val="en-GB"/>
        </w:rPr>
        <w:t>3</w:t>
      </w:r>
      <w:r w:rsidR="00216F7B" w:rsidRPr="00326A2A">
        <w:rPr>
          <w:rFonts w:ascii="Arial" w:hAnsi="Arial" w:cs="Arial"/>
          <w:b/>
          <w:color w:val="C00000"/>
          <w:sz w:val="20"/>
          <w:szCs w:val="20"/>
          <w:lang w:val="en-GB"/>
        </w:rPr>
        <w:t xml:space="preserve">: </w:t>
      </w:r>
      <w:r w:rsidR="00470469" w:rsidRPr="00326A2A">
        <w:rPr>
          <w:rFonts w:ascii="Arial" w:hAnsi="Arial" w:cs="Arial"/>
          <w:b/>
          <w:color w:val="C00000"/>
          <w:sz w:val="20"/>
          <w:szCs w:val="20"/>
          <w:lang w:val="en-GB"/>
        </w:rPr>
        <w:t>e</w:t>
      </w:r>
      <w:r w:rsidR="00E91A7E" w:rsidRPr="00326A2A">
        <w:rPr>
          <w:rFonts w:ascii="Arial" w:hAnsi="Arial" w:cs="Arial"/>
          <w:b/>
          <w:color w:val="C00000"/>
          <w:sz w:val="20"/>
          <w:szCs w:val="20"/>
          <w:lang w:val="en-GB"/>
        </w:rPr>
        <w:t>xample</w:t>
      </w:r>
      <w:r w:rsidR="004257F8" w:rsidRPr="00326A2A">
        <w:rPr>
          <w:rFonts w:ascii="Arial" w:hAnsi="Arial" w:cs="Arial"/>
          <w:b/>
          <w:color w:val="C00000"/>
          <w:sz w:val="20"/>
          <w:szCs w:val="20"/>
          <w:lang w:val="en-GB"/>
        </w:rPr>
        <w:t xml:space="preserve">: </w:t>
      </w:r>
      <w:r w:rsidR="00546F72" w:rsidRPr="00326A2A">
        <w:rPr>
          <w:rFonts w:ascii="Arial" w:hAnsi="Arial" w:cs="Arial"/>
          <w:b/>
          <w:color w:val="C00000"/>
          <w:sz w:val="20"/>
          <w:szCs w:val="20"/>
          <w:lang w:val="en-GB"/>
        </w:rPr>
        <w:t>Retain</w:t>
      </w:r>
      <w:r w:rsidR="00191314" w:rsidRPr="00326A2A">
        <w:rPr>
          <w:rFonts w:ascii="Arial" w:hAnsi="Arial" w:cs="Arial"/>
          <w:b/>
          <w:color w:val="C00000"/>
          <w:sz w:val="20"/>
          <w:szCs w:val="20"/>
          <w:lang w:val="en-GB"/>
        </w:rPr>
        <w:t xml:space="preserve"> search terms</w:t>
      </w:r>
    </w:p>
    <w:p w14:paraId="7338753E" w14:textId="77777777" w:rsidR="00627ADF" w:rsidRPr="00326A2A" w:rsidRDefault="00D738A4" w:rsidP="00B44230">
      <w:pPr>
        <w:pStyle w:val="Listenabsatz"/>
        <w:numPr>
          <w:ilvl w:val="1"/>
          <w:numId w:val="3"/>
        </w:numPr>
        <w:spacing w:before="120" w:after="120" w:line="240" w:lineRule="auto"/>
        <w:jc w:val="both"/>
        <w:rPr>
          <w:rFonts w:ascii="Arial" w:hAnsi="Arial" w:cs="Arial"/>
          <w:b/>
          <w:i/>
          <w:color w:val="C00000"/>
          <w:sz w:val="20"/>
          <w:szCs w:val="20"/>
          <w:lang w:val="en-GB"/>
        </w:rPr>
      </w:pPr>
      <w:r w:rsidRPr="00326A2A">
        <w:rPr>
          <w:rFonts w:ascii="Arial" w:hAnsi="Arial" w:cs="Arial"/>
          <w:b/>
          <w:i/>
          <w:color w:val="C00000"/>
          <w:sz w:val="20"/>
          <w:szCs w:val="20"/>
          <w:lang w:val="en-GB"/>
        </w:rPr>
        <w:t>…</w:t>
      </w:r>
    </w:p>
    <w:p w14:paraId="57F6B878" w14:textId="08644AFF" w:rsidR="000A3319" w:rsidRPr="00326A2A" w:rsidRDefault="00470469" w:rsidP="00B44230">
      <w:pPr>
        <w:pStyle w:val="Listenabsatz"/>
        <w:numPr>
          <w:ilvl w:val="0"/>
          <w:numId w:val="3"/>
        </w:numPr>
        <w:spacing w:before="120" w:after="120" w:line="240" w:lineRule="auto"/>
        <w:jc w:val="both"/>
        <w:rPr>
          <w:rFonts w:ascii="Arial" w:hAnsi="Arial" w:cs="Arial"/>
          <w:b/>
          <w:color w:val="C00000"/>
          <w:sz w:val="20"/>
          <w:szCs w:val="20"/>
          <w:lang w:val="en-GB"/>
        </w:rPr>
      </w:pPr>
      <w:r w:rsidRPr="00326A2A">
        <w:rPr>
          <w:rFonts w:ascii="Arial" w:hAnsi="Arial" w:cs="Arial"/>
          <w:b/>
          <w:color w:val="C00000"/>
          <w:sz w:val="20"/>
          <w:szCs w:val="20"/>
          <w:lang w:val="en-GB"/>
        </w:rPr>
        <w:t>e</w:t>
      </w:r>
      <w:r w:rsidR="00E91A7E" w:rsidRPr="00326A2A">
        <w:rPr>
          <w:rFonts w:ascii="Arial" w:hAnsi="Arial" w:cs="Arial"/>
          <w:b/>
          <w:color w:val="C00000"/>
          <w:sz w:val="20"/>
          <w:szCs w:val="20"/>
          <w:lang w:val="en-GB"/>
        </w:rPr>
        <w:t>xample</w:t>
      </w:r>
      <w:r w:rsidR="00B36401" w:rsidRPr="00326A2A">
        <w:rPr>
          <w:rFonts w:ascii="Arial" w:hAnsi="Arial" w:cs="Arial"/>
          <w:b/>
          <w:color w:val="C00000"/>
          <w:sz w:val="20"/>
          <w:szCs w:val="20"/>
          <w:lang w:val="en-GB"/>
        </w:rPr>
        <w:t xml:space="preserve">: </w:t>
      </w:r>
      <w:r w:rsidR="0051494A" w:rsidRPr="00326A2A">
        <w:rPr>
          <w:rFonts w:ascii="Arial" w:hAnsi="Arial" w:cs="Arial"/>
          <w:b/>
          <w:color w:val="C00000"/>
          <w:sz w:val="20"/>
          <w:szCs w:val="20"/>
          <w:lang w:val="en-GB"/>
        </w:rPr>
        <w:t>Survey data</w:t>
      </w:r>
    </w:p>
    <w:p w14:paraId="2F0FBD05" w14:textId="61BDB0F0" w:rsidR="000A3319" w:rsidRPr="00326A2A" w:rsidRDefault="00D73C07" w:rsidP="0051494A">
      <w:pPr>
        <w:pStyle w:val="Listenabsatz"/>
        <w:numPr>
          <w:ilvl w:val="1"/>
          <w:numId w:val="3"/>
        </w:numPr>
        <w:spacing w:before="120" w:after="120" w:line="240" w:lineRule="auto"/>
        <w:jc w:val="both"/>
        <w:rPr>
          <w:rFonts w:ascii="Arial" w:hAnsi="Arial" w:cs="Arial"/>
          <w:b/>
          <w:color w:val="C00000"/>
          <w:sz w:val="20"/>
          <w:szCs w:val="20"/>
          <w:lang w:val="en-GB"/>
        </w:rPr>
      </w:pPr>
      <w:r w:rsidRPr="00326A2A">
        <w:rPr>
          <w:rFonts w:ascii="Arial" w:hAnsi="Arial" w:cs="Arial"/>
          <w:b/>
          <w:color w:val="C00000"/>
          <w:sz w:val="20"/>
          <w:szCs w:val="20"/>
          <w:lang w:val="en-GB"/>
        </w:rPr>
        <w:t>Dat</w:t>
      </w:r>
      <w:r w:rsidR="00470469" w:rsidRPr="00326A2A">
        <w:rPr>
          <w:rFonts w:ascii="Arial" w:hAnsi="Arial" w:cs="Arial"/>
          <w:b/>
          <w:color w:val="C00000"/>
          <w:sz w:val="20"/>
          <w:szCs w:val="20"/>
          <w:lang w:val="en-GB"/>
        </w:rPr>
        <w:t>a</w:t>
      </w:r>
      <w:r w:rsidR="00216F7B" w:rsidRPr="00326A2A">
        <w:rPr>
          <w:rFonts w:ascii="Arial" w:hAnsi="Arial" w:cs="Arial"/>
          <w:b/>
          <w:color w:val="C00000"/>
          <w:sz w:val="20"/>
          <w:szCs w:val="20"/>
          <w:lang w:val="en-GB"/>
        </w:rPr>
        <w:t xml:space="preserve"> piece </w:t>
      </w:r>
      <w:r w:rsidR="000A3319" w:rsidRPr="00326A2A">
        <w:rPr>
          <w:rFonts w:ascii="Arial" w:hAnsi="Arial" w:cs="Arial"/>
          <w:b/>
          <w:color w:val="C00000"/>
          <w:sz w:val="20"/>
          <w:szCs w:val="20"/>
          <w:lang w:val="en-GB"/>
        </w:rPr>
        <w:t>1</w:t>
      </w:r>
      <w:r w:rsidR="00216F7B" w:rsidRPr="00326A2A">
        <w:rPr>
          <w:rFonts w:ascii="Arial" w:hAnsi="Arial" w:cs="Arial"/>
          <w:b/>
          <w:color w:val="C00000"/>
          <w:sz w:val="20"/>
          <w:szCs w:val="20"/>
          <w:lang w:val="en-GB"/>
        </w:rPr>
        <w:t>:</w:t>
      </w:r>
      <w:r w:rsidR="000A3319" w:rsidRPr="00326A2A">
        <w:rPr>
          <w:rFonts w:ascii="Arial" w:hAnsi="Arial" w:cs="Arial"/>
          <w:b/>
          <w:color w:val="C00000"/>
          <w:sz w:val="20"/>
          <w:szCs w:val="20"/>
          <w:lang w:val="en-GB"/>
        </w:rPr>
        <w:t xml:space="preserve"> </w:t>
      </w:r>
      <w:r w:rsidR="00470469" w:rsidRPr="00326A2A">
        <w:rPr>
          <w:rFonts w:ascii="Arial" w:hAnsi="Arial" w:cs="Arial"/>
          <w:b/>
          <w:color w:val="C00000"/>
          <w:sz w:val="20"/>
          <w:szCs w:val="20"/>
          <w:lang w:val="en-GB"/>
        </w:rPr>
        <w:t>e</w:t>
      </w:r>
      <w:r w:rsidR="00E91A7E" w:rsidRPr="00326A2A">
        <w:rPr>
          <w:rFonts w:ascii="Arial" w:hAnsi="Arial" w:cs="Arial"/>
          <w:b/>
          <w:color w:val="C00000"/>
          <w:sz w:val="20"/>
          <w:szCs w:val="20"/>
          <w:lang w:val="en-GB"/>
        </w:rPr>
        <w:t>xample</w:t>
      </w:r>
      <w:r w:rsidR="000A3319" w:rsidRPr="00326A2A">
        <w:rPr>
          <w:rFonts w:ascii="Arial" w:hAnsi="Arial" w:cs="Arial"/>
          <w:b/>
          <w:color w:val="C00000"/>
          <w:sz w:val="20"/>
          <w:szCs w:val="20"/>
          <w:lang w:val="en-GB"/>
        </w:rPr>
        <w:t>:</w:t>
      </w:r>
      <w:r w:rsidR="0051494A" w:rsidRPr="00326A2A">
        <w:rPr>
          <w:rFonts w:ascii="Arial" w:hAnsi="Arial" w:cs="Arial"/>
          <w:b/>
          <w:color w:val="C00000"/>
          <w:sz w:val="20"/>
          <w:szCs w:val="20"/>
          <w:lang w:val="en-GB"/>
        </w:rPr>
        <w:t xml:space="preserve"> Collection of personal master data, pseudonymised evaluation and anonymous publication</w:t>
      </w:r>
    </w:p>
    <w:p w14:paraId="09D3321A" w14:textId="43D15B05" w:rsidR="00B44230" w:rsidRPr="00326A2A" w:rsidRDefault="00191314" w:rsidP="00B44230">
      <w:pPr>
        <w:pStyle w:val="Listenabsatz"/>
        <w:numPr>
          <w:ilvl w:val="2"/>
          <w:numId w:val="3"/>
        </w:numPr>
        <w:spacing w:before="120" w:after="120" w:line="240" w:lineRule="auto"/>
        <w:jc w:val="both"/>
        <w:rPr>
          <w:rFonts w:ascii="Arial" w:hAnsi="Arial" w:cs="Arial"/>
          <w:b/>
          <w:color w:val="C00000"/>
          <w:sz w:val="20"/>
          <w:szCs w:val="20"/>
          <w:lang w:val="en-GB"/>
        </w:rPr>
      </w:pPr>
      <w:r w:rsidRPr="00326A2A">
        <w:rPr>
          <w:rFonts w:ascii="Arial" w:hAnsi="Arial" w:cs="Arial"/>
          <w:b/>
          <w:color w:val="C00000"/>
          <w:sz w:val="20"/>
          <w:szCs w:val="20"/>
          <w:lang w:val="en-GB"/>
        </w:rPr>
        <w:t>First name</w:t>
      </w:r>
      <w:r w:rsidR="00B44230" w:rsidRPr="00326A2A">
        <w:rPr>
          <w:rFonts w:ascii="Arial" w:hAnsi="Arial" w:cs="Arial"/>
          <w:b/>
          <w:color w:val="C00000"/>
          <w:sz w:val="20"/>
          <w:szCs w:val="20"/>
          <w:lang w:val="en-GB"/>
        </w:rPr>
        <w:t>, Name, …</w:t>
      </w:r>
    </w:p>
    <w:p w14:paraId="0635B54A" w14:textId="58E1DF56" w:rsidR="000A3319" w:rsidRPr="00326A2A" w:rsidRDefault="00D73C07" w:rsidP="00B44230">
      <w:pPr>
        <w:pStyle w:val="Listenabsatz"/>
        <w:numPr>
          <w:ilvl w:val="1"/>
          <w:numId w:val="3"/>
        </w:numPr>
        <w:spacing w:before="120" w:after="120" w:line="240" w:lineRule="auto"/>
        <w:jc w:val="both"/>
        <w:rPr>
          <w:rFonts w:ascii="Arial" w:hAnsi="Arial" w:cs="Arial"/>
          <w:b/>
          <w:i/>
          <w:color w:val="C00000"/>
          <w:sz w:val="20"/>
          <w:szCs w:val="20"/>
          <w:lang w:val="en-GB"/>
        </w:rPr>
      </w:pPr>
      <w:r w:rsidRPr="00326A2A">
        <w:rPr>
          <w:rFonts w:ascii="Arial" w:hAnsi="Arial" w:cs="Arial"/>
          <w:b/>
          <w:color w:val="C00000"/>
          <w:sz w:val="20"/>
          <w:szCs w:val="20"/>
          <w:lang w:val="en-GB"/>
        </w:rPr>
        <w:t>Dat</w:t>
      </w:r>
      <w:r w:rsidR="00470469" w:rsidRPr="00326A2A">
        <w:rPr>
          <w:rFonts w:ascii="Arial" w:hAnsi="Arial" w:cs="Arial"/>
          <w:b/>
          <w:color w:val="C00000"/>
          <w:sz w:val="20"/>
          <w:szCs w:val="20"/>
          <w:lang w:val="en-GB"/>
        </w:rPr>
        <w:t>a</w:t>
      </w:r>
      <w:r w:rsidR="00216F7B" w:rsidRPr="00326A2A">
        <w:rPr>
          <w:rFonts w:ascii="Arial" w:hAnsi="Arial" w:cs="Arial"/>
          <w:b/>
          <w:color w:val="C00000"/>
          <w:sz w:val="20"/>
          <w:szCs w:val="20"/>
          <w:lang w:val="en-GB"/>
        </w:rPr>
        <w:t xml:space="preserve"> piece</w:t>
      </w:r>
      <w:r w:rsidR="000A3319" w:rsidRPr="00326A2A">
        <w:rPr>
          <w:rFonts w:ascii="Arial" w:hAnsi="Arial" w:cs="Arial"/>
          <w:b/>
          <w:color w:val="C00000"/>
          <w:sz w:val="20"/>
          <w:szCs w:val="20"/>
          <w:lang w:val="en-GB"/>
        </w:rPr>
        <w:t xml:space="preserve"> 2</w:t>
      </w:r>
      <w:r w:rsidR="00216F7B" w:rsidRPr="00326A2A">
        <w:rPr>
          <w:rFonts w:ascii="Arial" w:hAnsi="Arial" w:cs="Arial"/>
          <w:b/>
          <w:color w:val="C00000"/>
          <w:sz w:val="20"/>
          <w:szCs w:val="20"/>
          <w:lang w:val="en-GB"/>
        </w:rPr>
        <w:t>:</w:t>
      </w:r>
      <w:r w:rsidR="000A3319" w:rsidRPr="00326A2A">
        <w:rPr>
          <w:rFonts w:ascii="Arial" w:hAnsi="Arial" w:cs="Arial"/>
          <w:b/>
          <w:color w:val="C00000"/>
          <w:sz w:val="20"/>
          <w:szCs w:val="20"/>
          <w:lang w:val="en-GB"/>
        </w:rPr>
        <w:t xml:space="preserve"> </w:t>
      </w:r>
      <w:r w:rsidR="00470469" w:rsidRPr="00326A2A">
        <w:rPr>
          <w:rFonts w:ascii="Arial" w:hAnsi="Arial" w:cs="Arial"/>
          <w:b/>
          <w:color w:val="C00000"/>
          <w:sz w:val="20"/>
          <w:szCs w:val="20"/>
          <w:lang w:val="en-GB"/>
        </w:rPr>
        <w:t>e</w:t>
      </w:r>
      <w:r w:rsidR="00E91A7E" w:rsidRPr="00326A2A">
        <w:rPr>
          <w:rFonts w:ascii="Arial" w:hAnsi="Arial" w:cs="Arial"/>
          <w:b/>
          <w:color w:val="C00000"/>
          <w:sz w:val="20"/>
          <w:szCs w:val="20"/>
          <w:lang w:val="en-GB"/>
        </w:rPr>
        <w:t>xample</w:t>
      </w:r>
      <w:r w:rsidR="000A3319" w:rsidRPr="00326A2A">
        <w:rPr>
          <w:rFonts w:ascii="Arial" w:hAnsi="Arial" w:cs="Arial"/>
          <w:b/>
          <w:color w:val="C00000"/>
          <w:sz w:val="20"/>
          <w:szCs w:val="20"/>
          <w:lang w:val="en-GB"/>
        </w:rPr>
        <w:t xml:space="preserve">: </w:t>
      </w:r>
      <w:r w:rsidR="0051494A" w:rsidRPr="00326A2A">
        <w:rPr>
          <w:rFonts w:ascii="Arial" w:hAnsi="Arial" w:cs="Arial"/>
          <w:b/>
          <w:color w:val="C00000"/>
          <w:sz w:val="20"/>
          <w:szCs w:val="20"/>
          <w:lang w:val="en-GB"/>
        </w:rPr>
        <w:t>Collection of clothing size, pseudonymised evaluation and anonymous publication</w:t>
      </w:r>
    </w:p>
    <w:p w14:paraId="557880F1" w14:textId="32E5869E" w:rsidR="000A3319" w:rsidRPr="00326A2A" w:rsidRDefault="00D73C07" w:rsidP="00B44230">
      <w:pPr>
        <w:pStyle w:val="Listenabsatz"/>
        <w:numPr>
          <w:ilvl w:val="1"/>
          <w:numId w:val="3"/>
        </w:numPr>
        <w:spacing w:before="120" w:after="120" w:line="240" w:lineRule="auto"/>
        <w:jc w:val="both"/>
        <w:rPr>
          <w:rFonts w:ascii="Arial" w:hAnsi="Arial" w:cs="Arial"/>
          <w:b/>
          <w:i/>
          <w:color w:val="C00000"/>
          <w:sz w:val="20"/>
          <w:szCs w:val="20"/>
          <w:lang w:val="en-GB"/>
        </w:rPr>
      </w:pPr>
      <w:r w:rsidRPr="00326A2A">
        <w:rPr>
          <w:rFonts w:ascii="Arial" w:hAnsi="Arial" w:cs="Arial"/>
          <w:b/>
          <w:color w:val="C00000"/>
          <w:sz w:val="20"/>
          <w:szCs w:val="20"/>
          <w:lang w:val="en-GB"/>
        </w:rPr>
        <w:t>Dat</w:t>
      </w:r>
      <w:r w:rsidR="00470469" w:rsidRPr="00326A2A">
        <w:rPr>
          <w:rFonts w:ascii="Arial" w:hAnsi="Arial" w:cs="Arial"/>
          <w:b/>
          <w:color w:val="C00000"/>
          <w:sz w:val="20"/>
          <w:szCs w:val="20"/>
          <w:lang w:val="en-GB"/>
        </w:rPr>
        <w:t>a</w:t>
      </w:r>
      <w:r w:rsidR="000A3319" w:rsidRPr="00326A2A">
        <w:rPr>
          <w:rFonts w:ascii="Arial" w:hAnsi="Arial" w:cs="Arial"/>
          <w:b/>
          <w:color w:val="C00000"/>
          <w:sz w:val="20"/>
          <w:szCs w:val="20"/>
          <w:lang w:val="en-GB"/>
        </w:rPr>
        <w:t xml:space="preserve"> </w:t>
      </w:r>
      <w:r w:rsidR="00216F7B" w:rsidRPr="00326A2A">
        <w:rPr>
          <w:rFonts w:ascii="Arial" w:hAnsi="Arial" w:cs="Arial"/>
          <w:b/>
          <w:color w:val="C00000"/>
          <w:sz w:val="20"/>
          <w:szCs w:val="20"/>
          <w:lang w:val="en-GB"/>
        </w:rPr>
        <w:t xml:space="preserve">piece </w:t>
      </w:r>
      <w:r w:rsidR="000A3319" w:rsidRPr="00326A2A">
        <w:rPr>
          <w:rFonts w:ascii="Arial" w:hAnsi="Arial" w:cs="Arial"/>
          <w:b/>
          <w:color w:val="C00000"/>
          <w:sz w:val="20"/>
          <w:szCs w:val="20"/>
          <w:lang w:val="en-GB"/>
        </w:rPr>
        <w:t>3</w:t>
      </w:r>
      <w:r w:rsidR="00216F7B" w:rsidRPr="00326A2A">
        <w:rPr>
          <w:rFonts w:ascii="Arial" w:hAnsi="Arial" w:cs="Arial"/>
          <w:b/>
          <w:color w:val="C00000"/>
          <w:sz w:val="20"/>
          <w:szCs w:val="20"/>
          <w:lang w:val="en-GB"/>
        </w:rPr>
        <w:t>:</w:t>
      </w:r>
      <w:r w:rsidR="000A3319" w:rsidRPr="00326A2A">
        <w:rPr>
          <w:rFonts w:ascii="Arial" w:hAnsi="Arial" w:cs="Arial"/>
          <w:b/>
          <w:color w:val="C00000"/>
          <w:sz w:val="20"/>
          <w:szCs w:val="20"/>
          <w:lang w:val="en-GB"/>
        </w:rPr>
        <w:t xml:space="preserve"> </w:t>
      </w:r>
      <w:r w:rsidR="00470469" w:rsidRPr="00326A2A">
        <w:rPr>
          <w:rFonts w:ascii="Arial" w:hAnsi="Arial" w:cs="Arial"/>
          <w:b/>
          <w:color w:val="C00000"/>
          <w:sz w:val="20"/>
          <w:szCs w:val="20"/>
          <w:lang w:val="en-GB"/>
        </w:rPr>
        <w:t>e</w:t>
      </w:r>
      <w:r w:rsidR="00E91A7E" w:rsidRPr="00326A2A">
        <w:rPr>
          <w:rFonts w:ascii="Arial" w:hAnsi="Arial" w:cs="Arial"/>
          <w:b/>
          <w:color w:val="C00000"/>
          <w:sz w:val="20"/>
          <w:szCs w:val="20"/>
          <w:lang w:val="en-GB"/>
        </w:rPr>
        <w:t>xample</w:t>
      </w:r>
      <w:r w:rsidR="000A3319" w:rsidRPr="00326A2A">
        <w:rPr>
          <w:rFonts w:ascii="Arial" w:hAnsi="Arial" w:cs="Arial"/>
          <w:b/>
          <w:color w:val="C00000"/>
          <w:sz w:val="20"/>
          <w:szCs w:val="20"/>
          <w:lang w:val="en-GB"/>
        </w:rPr>
        <w:t xml:space="preserve">: </w:t>
      </w:r>
      <w:r w:rsidR="0051494A" w:rsidRPr="00326A2A">
        <w:rPr>
          <w:rFonts w:ascii="Arial" w:hAnsi="Arial" w:cs="Arial"/>
          <w:b/>
          <w:color w:val="C00000"/>
          <w:sz w:val="20"/>
          <w:szCs w:val="20"/>
          <w:lang w:val="en-GB"/>
        </w:rPr>
        <w:t>Collection of eating habits, pseudonymised evaluation and anonymous publication</w:t>
      </w:r>
    </w:p>
    <w:p w14:paraId="0AF78C13" w14:textId="2A6A3A56" w:rsidR="000A3319" w:rsidRPr="00326A2A" w:rsidRDefault="000A3319" w:rsidP="00B44230">
      <w:pPr>
        <w:pStyle w:val="Listenabsatz"/>
        <w:numPr>
          <w:ilvl w:val="1"/>
          <w:numId w:val="3"/>
        </w:numPr>
        <w:spacing w:before="120" w:after="120" w:line="240" w:lineRule="auto"/>
        <w:jc w:val="both"/>
        <w:rPr>
          <w:rFonts w:ascii="Arial" w:hAnsi="Arial" w:cs="Arial"/>
          <w:b/>
          <w:i/>
          <w:color w:val="C00000"/>
          <w:sz w:val="20"/>
          <w:szCs w:val="20"/>
          <w:lang w:val="en-GB"/>
        </w:rPr>
      </w:pPr>
      <w:r w:rsidRPr="00326A2A">
        <w:rPr>
          <w:rFonts w:ascii="Arial" w:hAnsi="Arial" w:cs="Arial"/>
          <w:b/>
          <w:i/>
          <w:color w:val="C00000"/>
          <w:sz w:val="20"/>
          <w:szCs w:val="20"/>
          <w:lang w:val="en-GB"/>
        </w:rPr>
        <w:t>…</w:t>
      </w:r>
    </w:p>
    <w:p w14:paraId="55C5654E" w14:textId="77777777" w:rsidR="00B44230" w:rsidRPr="00326A2A" w:rsidRDefault="00210BE9" w:rsidP="00B44230">
      <w:pPr>
        <w:pStyle w:val="Listenabsatz"/>
        <w:numPr>
          <w:ilvl w:val="0"/>
          <w:numId w:val="3"/>
        </w:numPr>
        <w:spacing w:before="120" w:after="120" w:line="240" w:lineRule="auto"/>
        <w:jc w:val="both"/>
        <w:rPr>
          <w:rFonts w:ascii="Arial" w:hAnsi="Arial" w:cs="Arial"/>
          <w:b/>
          <w:color w:val="C00000"/>
          <w:sz w:val="20"/>
          <w:szCs w:val="20"/>
          <w:lang w:val="en-GB"/>
        </w:rPr>
      </w:pPr>
      <w:r w:rsidRPr="00326A2A">
        <w:rPr>
          <w:rFonts w:ascii="Arial" w:hAnsi="Arial" w:cs="Arial"/>
          <w:b/>
          <w:color w:val="C00000"/>
          <w:sz w:val="20"/>
          <w:szCs w:val="20"/>
          <w:lang w:val="en-GB"/>
        </w:rPr>
        <w:t>[</w:t>
      </w:r>
      <w:r w:rsidR="00B44230" w:rsidRPr="00326A2A">
        <w:rPr>
          <w:rFonts w:ascii="Arial" w:hAnsi="Arial" w:cs="Arial"/>
          <w:b/>
          <w:color w:val="C00000"/>
          <w:sz w:val="20"/>
          <w:szCs w:val="20"/>
          <w:lang w:val="en-GB"/>
        </w:rPr>
        <w:t>…</w:t>
      </w:r>
      <w:r w:rsidRPr="00326A2A">
        <w:rPr>
          <w:rFonts w:ascii="Arial" w:hAnsi="Arial" w:cs="Arial"/>
          <w:b/>
          <w:color w:val="C00000"/>
          <w:sz w:val="20"/>
          <w:szCs w:val="20"/>
          <w:lang w:val="en-GB"/>
        </w:rPr>
        <w:t>]</w:t>
      </w:r>
    </w:p>
    <w:p w14:paraId="1C467838" w14:textId="593F4E04" w:rsidR="00EA44FF" w:rsidRPr="00326A2A" w:rsidRDefault="002624B4" w:rsidP="00B44230">
      <w:pPr>
        <w:pStyle w:val="Listenabsatz"/>
        <w:numPr>
          <w:ilvl w:val="0"/>
          <w:numId w:val="3"/>
        </w:numPr>
        <w:spacing w:before="120" w:after="120" w:line="240" w:lineRule="auto"/>
        <w:jc w:val="both"/>
        <w:rPr>
          <w:rFonts w:ascii="Arial" w:hAnsi="Arial" w:cs="Arial"/>
          <w:b/>
          <w:color w:val="C00000"/>
          <w:sz w:val="20"/>
          <w:szCs w:val="20"/>
          <w:lang w:val="en-GB"/>
        </w:rPr>
      </w:pPr>
      <w:r w:rsidRPr="00326A2A">
        <w:rPr>
          <w:rFonts w:ascii="Arial" w:hAnsi="Arial" w:cs="Arial"/>
          <w:b/>
          <w:color w:val="C00000"/>
          <w:sz w:val="20"/>
          <w:szCs w:val="20"/>
          <w:lang w:val="en-GB"/>
        </w:rPr>
        <w:t>[</w:t>
      </w:r>
      <w:r w:rsidR="003737D1" w:rsidRPr="00326A2A">
        <w:rPr>
          <w:rFonts w:ascii="Arial" w:hAnsi="Arial" w:cs="Arial"/>
          <w:b/>
          <w:color w:val="C00000"/>
          <w:sz w:val="20"/>
          <w:szCs w:val="20"/>
          <w:lang w:val="en-GB"/>
        </w:rPr>
        <w:t>Purpose(s)</w:t>
      </w:r>
      <w:r w:rsidR="00EA44FF" w:rsidRPr="00326A2A">
        <w:rPr>
          <w:rFonts w:ascii="Arial" w:hAnsi="Arial" w:cs="Arial"/>
          <w:b/>
          <w:color w:val="C00000"/>
          <w:sz w:val="20"/>
          <w:szCs w:val="20"/>
          <w:lang w:val="en-GB"/>
        </w:rPr>
        <w:t xml:space="preserve">] </w:t>
      </w:r>
    </w:p>
    <w:p w14:paraId="10CC4837" w14:textId="2E7BC3DB" w:rsidR="00850EF8" w:rsidRPr="00EA44FF" w:rsidRDefault="00EA44FF" w:rsidP="00326A2A">
      <w:pPr>
        <w:pStyle w:val="Listenabsatz"/>
        <w:pBdr>
          <w:top w:val="single" w:sz="4" w:space="1" w:color="auto"/>
          <w:left w:val="single" w:sz="4" w:space="4" w:color="auto"/>
          <w:bottom w:val="single" w:sz="4" w:space="1" w:color="auto"/>
          <w:right w:val="single" w:sz="4" w:space="4" w:color="auto"/>
        </w:pBdr>
        <w:shd w:val="clear" w:color="auto" w:fill="FFC000" w:themeFill="accent4"/>
        <w:spacing w:before="120" w:after="120" w:line="240" w:lineRule="auto"/>
        <w:ind w:left="2148"/>
        <w:jc w:val="both"/>
        <w:rPr>
          <w:rFonts w:ascii="Arial" w:hAnsi="Arial" w:cs="Arial"/>
          <w:sz w:val="18"/>
          <w:szCs w:val="18"/>
          <w:lang w:val="en-GB"/>
        </w:rPr>
      </w:pPr>
      <w:r w:rsidRPr="00EA44FF">
        <w:rPr>
          <w:rFonts w:ascii="Arial" w:hAnsi="Arial" w:cs="Arial"/>
          <w:b/>
          <w:sz w:val="18"/>
          <w:szCs w:val="18"/>
          <w:lang w:val="en-GB"/>
        </w:rPr>
        <w:t>Note</w:t>
      </w:r>
      <w:r w:rsidRPr="00EA44FF">
        <w:rPr>
          <w:rFonts w:ascii="Arial" w:hAnsi="Arial" w:cs="Arial"/>
          <w:sz w:val="18"/>
          <w:szCs w:val="18"/>
          <w:lang w:val="en-GB"/>
        </w:rPr>
        <w:t>: Please describe the purpose(s) for each processing step</w:t>
      </w:r>
      <w:r w:rsidR="00326A2A">
        <w:rPr>
          <w:rFonts w:ascii="Arial" w:hAnsi="Arial" w:cs="Arial"/>
          <w:sz w:val="18"/>
          <w:szCs w:val="18"/>
          <w:lang w:val="en-GB"/>
        </w:rPr>
        <w:t>.</w:t>
      </w:r>
    </w:p>
    <w:p w14:paraId="07FB2885" w14:textId="5F76E21E" w:rsidR="002624B4" w:rsidRPr="00326A2A" w:rsidRDefault="002624B4" w:rsidP="00B44230">
      <w:pPr>
        <w:pStyle w:val="Listenabsatz"/>
        <w:numPr>
          <w:ilvl w:val="0"/>
          <w:numId w:val="3"/>
        </w:numPr>
        <w:spacing w:before="120" w:after="120" w:line="240" w:lineRule="auto"/>
        <w:jc w:val="both"/>
        <w:rPr>
          <w:rFonts w:ascii="Arial" w:hAnsi="Arial" w:cs="Arial"/>
          <w:b/>
          <w:color w:val="C00000"/>
          <w:sz w:val="20"/>
          <w:szCs w:val="20"/>
          <w:lang w:val="en-GB"/>
        </w:rPr>
      </w:pPr>
      <w:r w:rsidRPr="00326A2A">
        <w:rPr>
          <w:rFonts w:ascii="Arial" w:hAnsi="Arial" w:cs="Arial"/>
          <w:b/>
          <w:color w:val="C00000"/>
          <w:sz w:val="20"/>
          <w:szCs w:val="20"/>
          <w:lang w:val="en-GB"/>
        </w:rPr>
        <w:t>[</w:t>
      </w:r>
      <w:r w:rsidR="003737D1" w:rsidRPr="00326A2A">
        <w:rPr>
          <w:rFonts w:ascii="Arial" w:hAnsi="Arial" w:cs="Arial"/>
          <w:b/>
          <w:color w:val="C00000"/>
          <w:sz w:val="20"/>
          <w:szCs w:val="20"/>
          <w:lang w:val="en-GB"/>
        </w:rPr>
        <w:t>Legal basis/bases</w:t>
      </w:r>
      <w:r w:rsidRPr="00326A2A">
        <w:rPr>
          <w:rFonts w:ascii="Arial" w:hAnsi="Arial" w:cs="Arial"/>
          <w:b/>
          <w:color w:val="C00000"/>
          <w:sz w:val="20"/>
          <w:szCs w:val="20"/>
          <w:lang w:val="en-GB"/>
        </w:rPr>
        <w:t>]</w:t>
      </w:r>
    </w:p>
    <w:p w14:paraId="6ECD8E15" w14:textId="5D1581DF" w:rsidR="00EA44FF" w:rsidRPr="00EA44FF" w:rsidRDefault="00EA44FF" w:rsidP="00326A2A">
      <w:pPr>
        <w:pStyle w:val="Listenabsatz"/>
        <w:pBdr>
          <w:top w:val="single" w:sz="4" w:space="1" w:color="auto"/>
          <w:left w:val="single" w:sz="4" w:space="4" w:color="auto"/>
          <w:bottom w:val="single" w:sz="4" w:space="1" w:color="auto"/>
          <w:right w:val="single" w:sz="4" w:space="4" w:color="auto"/>
        </w:pBdr>
        <w:shd w:val="clear" w:color="auto" w:fill="FFC000" w:themeFill="accent4"/>
        <w:spacing w:before="120" w:after="120" w:line="240" w:lineRule="auto"/>
        <w:ind w:left="2148"/>
        <w:jc w:val="both"/>
        <w:rPr>
          <w:rFonts w:ascii="Arial" w:hAnsi="Arial" w:cs="Arial"/>
          <w:sz w:val="18"/>
          <w:szCs w:val="18"/>
          <w:lang w:val="en-GB"/>
        </w:rPr>
      </w:pPr>
      <w:r w:rsidRPr="00EA44FF">
        <w:rPr>
          <w:rFonts w:ascii="Arial" w:hAnsi="Arial" w:cs="Arial"/>
          <w:b/>
          <w:sz w:val="18"/>
          <w:szCs w:val="18"/>
          <w:lang w:val="en-GB"/>
        </w:rPr>
        <w:t>Note</w:t>
      </w:r>
      <w:r w:rsidRPr="00EA44FF">
        <w:rPr>
          <w:rFonts w:ascii="Arial" w:hAnsi="Arial" w:cs="Arial"/>
          <w:sz w:val="18"/>
          <w:szCs w:val="18"/>
          <w:lang w:val="en-GB"/>
        </w:rPr>
        <w:t>: Please describe the legal basis/bases for each processing step</w:t>
      </w:r>
      <w:r w:rsidR="00326A2A">
        <w:rPr>
          <w:rFonts w:ascii="Arial" w:hAnsi="Arial" w:cs="Arial"/>
          <w:sz w:val="18"/>
          <w:szCs w:val="18"/>
          <w:lang w:val="en-GB"/>
        </w:rPr>
        <w:t>.</w:t>
      </w:r>
    </w:p>
    <w:p w14:paraId="111B73B8" w14:textId="5E713054" w:rsidR="00CD79EA" w:rsidRPr="00061CE4" w:rsidRDefault="00064D5C" w:rsidP="00326A2A">
      <w:pPr>
        <w:pBdr>
          <w:top w:val="single" w:sz="8" w:space="1" w:color="auto"/>
          <w:left w:val="single" w:sz="8" w:space="4" w:color="auto"/>
          <w:bottom w:val="single" w:sz="8" w:space="1" w:color="auto"/>
          <w:right w:val="single" w:sz="8" w:space="4" w:color="auto"/>
        </w:pBdr>
        <w:shd w:val="clear" w:color="auto" w:fill="FFC000" w:themeFill="accent4"/>
        <w:spacing w:before="120" w:after="120" w:line="240" w:lineRule="auto"/>
        <w:jc w:val="both"/>
        <w:rPr>
          <w:rFonts w:ascii="Arial" w:hAnsi="Arial" w:cs="Arial"/>
          <w:sz w:val="18"/>
          <w:szCs w:val="18"/>
          <w:lang w:val="en-GB"/>
        </w:rPr>
      </w:pPr>
      <w:bookmarkStart w:id="7" w:name="_Hlk49614271"/>
      <w:r w:rsidRPr="00061CE4">
        <w:rPr>
          <w:rFonts w:ascii="Arial" w:hAnsi="Arial" w:cs="Arial"/>
          <w:b/>
          <w:sz w:val="18"/>
          <w:szCs w:val="18"/>
          <w:lang w:val="en-GB"/>
        </w:rPr>
        <w:t>Note</w:t>
      </w:r>
      <w:r w:rsidRPr="00061CE4">
        <w:rPr>
          <w:rFonts w:ascii="Arial" w:hAnsi="Arial" w:cs="Arial"/>
          <w:sz w:val="18"/>
          <w:szCs w:val="18"/>
          <w:lang w:val="en-GB"/>
        </w:rPr>
        <w:t>: The relevant legal bases for processing personal data are primarily specified in Art</w:t>
      </w:r>
      <w:r w:rsidR="007E7B55">
        <w:rPr>
          <w:rFonts w:ascii="Arial" w:hAnsi="Arial" w:cs="Arial"/>
          <w:sz w:val="18"/>
          <w:szCs w:val="18"/>
          <w:lang w:val="en-GB"/>
        </w:rPr>
        <w:t>.</w:t>
      </w:r>
      <w:r w:rsidRPr="00061CE4">
        <w:rPr>
          <w:rFonts w:ascii="Arial" w:hAnsi="Arial" w:cs="Arial"/>
          <w:sz w:val="18"/>
          <w:szCs w:val="18"/>
          <w:lang w:val="en-GB"/>
        </w:rPr>
        <w:t xml:space="preserve"> 6 GDPR, with more precise and substantiated provisions for specific data processing often provided by Art</w:t>
      </w:r>
      <w:r w:rsidR="007E7B55">
        <w:rPr>
          <w:rFonts w:ascii="Arial" w:hAnsi="Arial" w:cs="Arial"/>
          <w:sz w:val="18"/>
          <w:szCs w:val="18"/>
          <w:lang w:val="en-GB"/>
        </w:rPr>
        <w:t>.</w:t>
      </w:r>
      <w:r w:rsidRPr="00061CE4">
        <w:rPr>
          <w:rFonts w:ascii="Arial" w:hAnsi="Arial" w:cs="Arial"/>
          <w:sz w:val="18"/>
          <w:szCs w:val="18"/>
          <w:lang w:val="en-GB"/>
        </w:rPr>
        <w:t xml:space="preserve"> 6 (2) and (3) GDPR (e.g. the Higher Education Act of North Rhine-Westphalia</w:t>
      </w:r>
      <w:r w:rsidR="000B39EA" w:rsidRPr="00061CE4">
        <w:rPr>
          <w:rFonts w:ascii="Arial" w:hAnsi="Arial" w:cs="Arial"/>
          <w:sz w:val="18"/>
          <w:szCs w:val="18"/>
          <w:lang w:val="en-GB"/>
        </w:rPr>
        <w:t xml:space="preserve"> (HG NRW)</w:t>
      </w:r>
      <w:r w:rsidRPr="00061CE4">
        <w:rPr>
          <w:rFonts w:ascii="Arial" w:hAnsi="Arial" w:cs="Arial"/>
          <w:sz w:val="18"/>
          <w:szCs w:val="18"/>
          <w:lang w:val="en-GB"/>
        </w:rPr>
        <w:t xml:space="preserve"> and/or university regulations (such as examination regulations, evaluation regulations, etc.).</w:t>
      </w:r>
    </w:p>
    <w:bookmarkEnd w:id="7"/>
    <w:p w14:paraId="21504E8C" w14:textId="112A57BA" w:rsidR="007D6036" w:rsidRPr="00061CE4" w:rsidRDefault="00EA19F3" w:rsidP="00326A2A">
      <w:pPr>
        <w:pBdr>
          <w:top w:val="single" w:sz="8" w:space="1" w:color="auto"/>
          <w:left w:val="single" w:sz="8" w:space="4" w:color="auto"/>
          <w:bottom w:val="single" w:sz="8" w:space="1" w:color="auto"/>
          <w:right w:val="single" w:sz="8" w:space="4" w:color="auto"/>
        </w:pBdr>
        <w:shd w:val="clear" w:color="auto" w:fill="FFC000" w:themeFill="accent4"/>
        <w:spacing w:before="120" w:after="120" w:line="240" w:lineRule="auto"/>
        <w:jc w:val="both"/>
        <w:rPr>
          <w:rFonts w:ascii="Arial" w:hAnsi="Arial" w:cs="Arial"/>
          <w:sz w:val="18"/>
          <w:szCs w:val="18"/>
          <w:lang w:val="en-GB"/>
        </w:rPr>
      </w:pPr>
      <w:r w:rsidRPr="00061CE4">
        <w:rPr>
          <w:rFonts w:ascii="Arial" w:hAnsi="Arial" w:cs="Arial"/>
          <w:sz w:val="18"/>
          <w:szCs w:val="18"/>
          <w:lang w:val="en-GB"/>
        </w:rPr>
        <w:t>In the case of sensitive data, Art</w:t>
      </w:r>
      <w:r w:rsidR="007E7B55">
        <w:rPr>
          <w:rFonts w:ascii="Arial" w:hAnsi="Arial" w:cs="Arial"/>
          <w:sz w:val="18"/>
          <w:szCs w:val="18"/>
          <w:lang w:val="en-GB"/>
        </w:rPr>
        <w:t>.</w:t>
      </w:r>
      <w:r w:rsidRPr="00061CE4">
        <w:rPr>
          <w:rFonts w:ascii="Arial" w:hAnsi="Arial" w:cs="Arial"/>
          <w:sz w:val="18"/>
          <w:szCs w:val="18"/>
          <w:lang w:val="en-GB"/>
        </w:rPr>
        <w:t xml:space="preserve"> 9 of the GDPR applies, if necessary with further specifications; the relevant provisions for processing employee data are set forth in Art</w:t>
      </w:r>
      <w:r w:rsidR="007E7B55">
        <w:rPr>
          <w:rFonts w:ascii="Arial" w:hAnsi="Arial" w:cs="Arial"/>
          <w:sz w:val="18"/>
          <w:szCs w:val="18"/>
          <w:lang w:val="en-GB"/>
        </w:rPr>
        <w:t>.</w:t>
      </w:r>
      <w:r w:rsidRPr="00061CE4">
        <w:rPr>
          <w:rFonts w:ascii="Arial" w:hAnsi="Arial" w:cs="Arial"/>
          <w:sz w:val="18"/>
          <w:szCs w:val="18"/>
          <w:lang w:val="en-GB"/>
        </w:rPr>
        <w:t xml:space="preserve"> 88 GDPR in conjunction with Section 18 (1) of the North-Rhine Westphalia Data Protection Act (DSG NRW) and/or other more precise</w:t>
      </w:r>
      <w:r w:rsidR="006177D0" w:rsidRPr="00061CE4">
        <w:rPr>
          <w:rFonts w:ascii="Arial" w:hAnsi="Arial" w:cs="Arial"/>
          <w:sz w:val="18"/>
          <w:szCs w:val="18"/>
          <w:lang w:val="en-GB"/>
        </w:rPr>
        <w:t>ly</w:t>
      </w:r>
      <w:r w:rsidRPr="00061CE4">
        <w:rPr>
          <w:rFonts w:ascii="Arial" w:hAnsi="Arial" w:cs="Arial"/>
          <w:sz w:val="18"/>
          <w:szCs w:val="18"/>
          <w:lang w:val="en-GB"/>
        </w:rPr>
        <w:t xml:space="preserve"> </w:t>
      </w:r>
      <w:r w:rsidR="006177D0" w:rsidRPr="00061CE4">
        <w:rPr>
          <w:rFonts w:ascii="Arial" w:hAnsi="Arial" w:cs="Arial"/>
          <w:sz w:val="18"/>
          <w:szCs w:val="18"/>
          <w:lang w:val="en-GB"/>
        </w:rPr>
        <w:t>specified</w:t>
      </w:r>
      <w:r w:rsidRPr="00061CE4">
        <w:rPr>
          <w:rFonts w:ascii="Arial" w:hAnsi="Arial" w:cs="Arial"/>
          <w:sz w:val="18"/>
          <w:szCs w:val="18"/>
          <w:lang w:val="en-GB"/>
        </w:rPr>
        <w:t xml:space="preserve"> regulations.</w:t>
      </w:r>
      <w:r w:rsidR="00326A2A">
        <w:rPr>
          <w:rFonts w:ascii="Arial" w:hAnsi="Arial" w:cs="Arial"/>
          <w:sz w:val="18"/>
          <w:szCs w:val="18"/>
          <w:lang w:val="en-GB"/>
        </w:rPr>
        <w:t xml:space="preserve"> </w:t>
      </w:r>
      <w:r w:rsidR="007D6036" w:rsidRPr="00061CE4">
        <w:rPr>
          <w:rFonts w:ascii="Arial" w:hAnsi="Arial" w:cs="Arial"/>
          <w:sz w:val="18"/>
          <w:szCs w:val="18"/>
          <w:lang w:val="en-GB"/>
        </w:rPr>
        <w:t>For the specific processing of personal data, the relevant section and subsection in the regulations must be selected (</w:t>
      </w:r>
      <w:r w:rsidR="007D6036" w:rsidRPr="00061CE4">
        <w:rPr>
          <w:rFonts w:ascii="Arial" w:hAnsi="Arial" w:cs="Arial"/>
          <w:b/>
          <w:sz w:val="18"/>
          <w:szCs w:val="18"/>
          <w:lang w:val="en-GB"/>
        </w:rPr>
        <w:t>note</w:t>
      </w:r>
      <w:r w:rsidR="007D6036" w:rsidRPr="00061CE4">
        <w:rPr>
          <w:rFonts w:ascii="Arial" w:hAnsi="Arial" w:cs="Arial"/>
          <w:sz w:val="18"/>
          <w:szCs w:val="18"/>
          <w:lang w:val="en-GB"/>
        </w:rPr>
        <w:t>: Art</w:t>
      </w:r>
      <w:r w:rsidR="007E7B55">
        <w:rPr>
          <w:rFonts w:ascii="Arial" w:hAnsi="Arial" w:cs="Arial"/>
          <w:sz w:val="18"/>
          <w:szCs w:val="18"/>
          <w:lang w:val="en-GB"/>
        </w:rPr>
        <w:t>.</w:t>
      </w:r>
      <w:r w:rsidR="007D6036" w:rsidRPr="00061CE4">
        <w:rPr>
          <w:rFonts w:ascii="Arial" w:hAnsi="Arial" w:cs="Arial"/>
          <w:sz w:val="18"/>
          <w:szCs w:val="18"/>
          <w:lang w:val="en-GB"/>
        </w:rPr>
        <w:t xml:space="preserve"> 6 (1)</w:t>
      </w:r>
      <w:r w:rsidR="00061CE4">
        <w:rPr>
          <w:rFonts w:ascii="Arial" w:hAnsi="Arial" w:cs="Arial"/>
          <w:sz w:val="18"/>
          <w:szCs w:val="18"/>
          <w:lang w:val="en-GB"/>
        </w:rPr>
        <w:t xml:space="preserve"> </w:t>
      </w:r>
      <w:r w:rsidR="00A22D69" w:rsidRPr="00061CE4">
        <w:rPr>
          <w:rFonts w:ascii="Arial" w:hAnsi="Arial" w:cs="Arial"/>
          <w:sz w:val="18"/>
          <w:szCs w:val="18"/>
          <w:lang w:val="en-GB"/>
        </w:rPr>
        <w:t>(f)</w:t>
      </w:r>
      <w:r w:rsidR="007D6036" w:rsidRPr="00061CE4">
        <w:rPr>
          <w:rFonts w:ascii="Arial" w:hAnsi="Arial" w:cs="Arial"/>
          <w:sz w:val="18"/>
          <w:szCs w:val="18"/>
          <w:lang w:val="en-GB"/>
        </w:rPr>
        <w:t xml:space="preserve"> of the GDPR only applies in exceptional cases</w:t>
      </w:r>
      <w:r w:rsidR="006177D0" w:rsidRPr="00061CE4">
        <w:rPr>
          <w:rFonts w:ascii="Arial" w:hAnsi="Arial" w:cs="Arial"/>
          <w:sz w:val="18"/>
          <w:szCs w:val="18"/>
          <w:lang w:val="en-GB"/>
        </w:rPr>
        <w:t>.)</w:t>
      </w:r>
    </w:p>
    <w:p w14:paraId="20E2198B" w14:textId="1A943CFB" w:rsidR="007D6036" w:rsidRPr="00061CE4" w:rsidRDefault="007D6036" w:rsidP="00326A2A">
      <w:pPr>
        <w:pBdr>
          <w:top w:val="single" w:sz="8" w:space="1" w:color="auto"/>
          <w:left w:val="single" w:sz="8" w:space="4" w:color="auto"/>
          <w:bottom w:val="single" w:sz="8" w:space="1" w:color="auto"/>
          <w:right w:val="single" w:sz="8" w:space="4" w:color="auto"/>
        </w:pBdr>
        <w:shd w:val="clear" w:color="auto" w:fill="FFC000" w:themeFill="accent4"/>
        <w:spacing w:before="120" w:after="120" w:line="240" w:lineRule="auto"/>
        <w:jc w:val="both"/>
        <w:rPr>
          <w:rFonts w:ascii="Arial" w:hAnsi="Arial" w:cs="Arial"/>
          <w:sz w:val="18"/>
          <w:szCs w:val="18"/>
          <w:lang w:val="en-GB"/>
        </w:rPr>
      </w:pPr>
      <w:r w:rsidRPr="00061CE4">
        <w:rPr>
          <w:rFonts w:ascii="Arial" w:hAnsi="Arial" w:cs="Arial"/>
          <w:sz w:val="18"/>
          <w:szCs w:val="18"/>
          <w:lang w:val="en-GB"/>
        </w:rPr>
        <w:t>In addition, information about any pseudonymisation/anonymisation must be provided</w:t>
      </w:r>
      <w:r w:rsidR="00990B86" w:rsidRPr="00061CE4">
        <w:rPr>
          <w:rFonts w:ascii="Arial" w:hAnsi="Arial" w:cs="Arial"/>
          <w:sz w:val="18"/>
          <w:szCs w:val="18"/>
          <w:lang w:val="en-GB"/>
        </w:rPr>
        <w:t>.</w:t>
      </w:r>
    </w:p>
    <w:p w14:paraId="4204A9A5" w14:textId="43F6AC5B" w:rsidR="00FE7552" w:rsidRPr="00326A2A" w:rsidRDefault="00326A2A" w:rsidP="00531E3F">
      <w:pPr>
        <w:pStyle w:val="berschrift1"/>
        <w:spacing w:before="120" w:after="120" w:line="240" w:lineRule="auto"/>
        <w:rPr>
          <w:rFonts w:ascii="Cambria" w:hAnsi="Cambria"/>
          <w:color w:val="5B9BD5" w:themeColor="accent5"/>
          <w:sz w:val="24"/>
          <w:szCs w:val="24"/>
          <w:lang w:val="en-GB"/>
        </w:rPr>
      </w:pPr>
      <w:r w:rsidRPr="00326A2A">
        <w:rPr>
          <w:rFonts w:ascii="Cambria" w:hAnsi="Cambria"/>
          <w:color w:val="5B9BD5" w:themeColor="accent5"/>
          <w:sz w:val="24"/>
          <w:szCs w:val="24"/>
          <w:lang w:val="en-GB"/>
        </w:rPr>
        <w:t>3</w:t>
      </w:r>
      <w:r w:rsidR="00B17E85" w:rsidRPr="00326A2A">
        <w:rPr>
          <w:rFonts w:ascii="Cambria" w:hAnsi="Cambria"/>
          <w:color w:val="5B9BD5" w:themeColor="accent5"/>
          <w:sz w:val="24"/>
          <w:szCs w:val="24"/>
          <w:lang w:val="en-GB"/>
        </w:rPr>
        <w:t xml:space="preserve">. </w:t>
      </w:r>
      <w:r w:rsidR="007035DE" w:rsidRPr="00326A2A">
        <w:rPr>
          <w:rFonts w:ascii="Cambria" w:hAnsi="Cambria"/>
          <w:color w:val="5B9BD5" w:themeColor="accent5"/>
          <w:sz w:val="24"/>
          <w:szCs w:val="24"/>
          <w:lang w:val="en-GB"/>
        </w:rPr>
        <w:t>Recipients of Your Personal Data</w:t>
      </w:r>
    </w:p>
    <w:p w14:paraId="47ECE706" w14:textId="1A3CBC88" w:rsidR="005E2413" w:rsidRPr="00326A2A" w:rsidRDefault="007035DE" w:rsidP="007035DE">
      <w:pPr>
        <w:spacing w:before="120" w:after="120" w:line="240" w:lineRule="auto"/>
        <w:jc w:val="both"/>
        <w:rPr>
          <w:rFonts w:ascii="Arial" w:hAnsi="Arial" w:cs="Arial"/>
          <w:sz w:val="20"/>
          <w:szCs w:val="20"/>
          <w:lang w:val="en-GB"/>
        </w:rPr>
      </w:pPr>
      <w:r w:rsidRPr="00326A2A">
        <w:rPr>
          <w:rFonts w:ascii="Arial" w:hAnsi="Arial" w:cs="Arial"/>
          <w:color w:val="000000" w:themeColor="text1"/>
          <w:sz w:val="20"/>
          <w:szCs w:val="20"/>
          <w:lang w:val="en-GB"/>
        </w:rPr>
        <w:t xml:space="preserve">In principle, </w:t>
      </w:r>
      <w:r w:rsidR="00A5650C" w:rsidRPr="00326A2A">
        <w:rPr>
          <w:rFonts w:ascii="Arial" w:hAnsi="Arial" w:cs="Arial"/>
          <w:sz w:val="20"/>
          <w:szCs w:val="20"/>
          <w:lang w:val="en-GB"/>
        </w:rPr>
        <w:t>Paderborn University</w:t>
      </w:r>
      <w:r w:rsidRPr="00326A2A">
        <w:rPr>
          <w:rFonts w:ascii="Arial" w:hAnsi="Arial" w:cs="Arial"/>
          <w:color w:val="000000" w:themeColor="text1"/>
          <w:sz w:val="20"/>
          <w:szCs w:val="20"/>
          <w:lang w:val="en-GB"/>
        </w:rPr>
        <w:t xml:space="preserve"> do not transfer </w:t>
      </w:r>
      <w:r w:rsidR="00326A2A">
        <w:rPr>
          <w:rFonts w:ascii="Arial" w:hAnsi="Arial" w:cs="Arial"/>
          <w:color w:val="000000" w:themeColor="text1"/>
          <w:sz w:val="20"/>
          <w:szCs w:val="20"/>
          <w:lang w:val="en-GB"/>
        </w:rPr>
        <w:t xml:space="preserve">your </w:t>
      </w:r>
      <w:r w:rsidRPr="00326A2A">
        <w:rPr>
          <w:rFonts w:ascii="Arial" w:hAnsi="Arial" w:cs="Arial"/>
          <w:color w:val="000000" w:themeColor="text1"/>
          <w:sz w:val="20"/>
          <w:szCs w:val="20"/>
          <w:lang w:val="en-GB"/>
        </w:rPr>
        <w:t xml:space="preserve">personal data that is processed by Paderborn University within the scope of </w:t>
      </w:r>
      <w:r w:rsidR="00546F72" w:rsidRPr="00326A2A">
        <w:rPr>
          <w:rFonts w:ascii="Arial" w:hAnsi="Arial" w:cs="Arial"/>
          <w:b/>
          <w:color w:val="C00000"/>
          <w:sz w:val="20"/>
          <w:szCs w:val="20"/>
          <w:lang w:val="en-GB"/>
        </w:rPr>
        <w:t>[…]</w:t>
      </w:r>
      <w:r w:rsidR="00532F08">
        <w:rPr>
          <w:rFonts w:ascii="Arial" w:hAnsi="Arial" w:cs="Arial"/>
          <w:b/>
          <w:color w:val="000000" w:themeColor="text1"/>
          <w:sz w:val="20"/>
          <w:szCs w:val="20"/>
          <w:lang w:val="en-GB"/>
        </w:rPr>
        <w:t xml:space="preserve"> </w:t>
      </w:r>
      <w:r w:rsidRPr="00326A2A">
        <w:rPr>
          <w:rFonts w:ascii="Arial" w:hAnsi="Arial" w:cs="Arial"/>
          <w:color w:val="000000" w:themeColor="text1"/>
          <w:sz w:val="20"/>
          <w:szCs w:val="20"/>
          <w:lang w:val="en-GB"/>
        </w:rPr>
        <w:t>to third parties</w:t>
      </w:r>
      <w:r w:rsidR="00532F08">
        <w:rPr>
          <w:rFonts w:ascii="Arial" w:hAnsi="Arial" w:cs="Arial"/>
          <w:color w:val="000000" w:themeColor="text1"/>
          <w:sz w:val="20"/>
          <w:szCs w:val="20"/>
          <w:lang w:val="en-GB"/>
        </w:rPr>
        <w:t xml:space="preserve">, </w:t>
      </w:r>
      <w:r w:rsidR="00532F08" w:rsidRPr="00532F08">
        <w:rPr>
          <w:rFonts w:ascii="Arial" w:hAnsi="Arial" w:cs="Arial"/>
          <w:color w:val="000000" w:themeColor="text1"/>
          <w:sz w:val="20"/>
          <w:szCs w:val="20"/>
          <w:lang w:val="en-GB"/>
        </w:rPr>
        <w:t>subject to the data processing described below</w:t>
      </w:r>
      <w:r w:rsidRPr="00326A2A">
        <w:rPr>
          <w:rFonts w:ascii="Arial" w:hAnsi="Arial" w:cs="Arial"/>
          <w:color w:val="000000" w:themeColor="text1"/>
          <w:sz w:val="20"/>
          <w:szCs w:val="20"/>
          <w:lang w:val="en-GB"/>
        </w:rPr>
        <w:t>. In individual cases, data may be transferred to third parties in compliance with a legal requirement, for example to law enforcement authorities for the purpose of investigating criminal offences within the extent of the provisions of the German Code of Criminal Procedure (</w:t>
      </w:r>
      <w:r w:rsidRPr="00326A2A">
        <w:rPr>
          <w:rFonts w:ascii="Arial" w:hAnsi="Arial" w:cs="Arial"/>
          <w:i/>
          <w:iCs/>
          <w:color w:val="000000" w:themeColor="text1"/>
          <w:sz w:val="20"/>
          <w:szCs w:val="20"/>
          <w:lang w:val="en-GB"/>
        </w:rPr>
        <w:t>Strafprozessordnung</w:t>
      </w:r>
      <w:r w:rsidRPr="00326A2A">
        <w:rPr>
          <w:rFonts w:ascii="Arial" w:hAnsi="Arial" w:cs="Arial"/>
          <w:color w:val="000000" w:themeColor="text1"/>
          <w:sz w:val="20"/>
          <w:szCs w:val="20"/>
          <w:lang w:val="en-GB"/>
        </w:rPr>
        <w:t xml:space="preserve">/StPO) or for the purpose of asserting claims for damages in the event of copyright violations. If </w:t>
      </w:r>
      <w:r w:rsidR="00A5650C">
        <w:rPr>
          <w:rFonts w:ascii="Arial" w:hAnsi="Arial" w:cs="Arial"/>
          <w:color w:val="000000" w:themeColor="text1"/>
          <w:sz w:val="20"/>
          <w:szCs w:val="20"/>
          <w:lang w:val="en-GB"/>
        </w:rPr>
        <w:t>(</w:t>
      </w:r>
      <w:r w:rsidRPr="00326A2A">
        <w:rPr>
          <w:rFonts w:ascii="Arial" w:hAnsi="Arial" w:cs="Arial"/>
          <w:color w:val="000000" w:themeColor="text1"/>
          <w:sz w:val="20"/>
          <w:szCs w:val="20"/>
          <w:lang w:val="en-GB"/>
        </w:rPr>
        <w:t>technical</w:t>
      </w:r>
      <w:r w:rsidR="00A5650C">
        <w:rPr>
          <w:rFonts w:ascii="Arial" w:hAnsi="Arial" w:cs="Arial"/>
          <w:color w:val="000000" w:themeColor="text1"/>
          <w:sz w:val="20"/>
          <w:szCs w:val="20"/>
          <w:lang w:val="en-GB"/>
        </w:rPr>
        <w:t>)</w:t>
      </w:r>
      <w:r w:rsidRPr="00326A2A">
        <w:rPr>
          <w:rFonts w:ascii="Arial" w:hAnsi="Arial" w:cs="Arial"/>
          <w:color w:val="000000" w:themeColor="text1"/>
          <w:sz w:val="20"/>
          <w:szCs w:val="20"/>
          <w:lang w:val="en-GB"/>
        </w:rPr>
        <w:t xml:space="preserve"> service providers have access to personal data, </w:t>
      </w:r>
      <w:r w:rsidR="00A5650C">
        <w:rPr>
          <w:rFonts w:ascii="Arial" w:hAnsi="Arial" w:cs="Arial"/>
          <w:color w:val="000000" w:themeColor="text1"/>
          <w:sz w:val="20"/>
          <w:szCs w:val="20"/>
          <w:lang w:val="en-GB"/>
        </w:rPr>
        <w:t xml:space="preserve">in case of need </w:t>
      </w:r>
      <w:r w:rsidR="00A5650C" w:rsidRPr="00326A2A">
        <w:rPr>
          <w:rFonts w:ascii="Arial" w:hAnsi="Arial" w:cs="Arial"/>
          <w:color w:val="000000" w:themeColor="text1"/>
          <w:sz w:val="20"/>
          <w:szCs w:val="20"/>
          <w:lang w:val="en-GB"/>
        </w:rPr>
        <w:t xml:space="preserve">the data is processed on the basis of an arrangement in accordance </w:t>
      </w:r>
      <w:r w:rsidRPr="00326A2A">
        <w:rPr>
          <w:rFonts w:ascii="Arial" w:hAnsi="Arial" w:cs="Arial"/>
          <w:color w:val="000000" w:themeColor="text1"/>
          <w:sz w:val="20"/>
          <w:szCs w:val="20"/>
          <w:lang w:val="en-GB"/>
        </w:rPr>
        <w:t>with Art</w:t>
      </w:r>
      <w:r w:rsidR="007E7B55" w:rsidRPr="00326A2A">
        <w:rPr>
          <w:rFonts w:ascii="Arial" w:hAnsi="Arial" w:cs="Arial"/>
          <w:color w:val="000000" w:themeColor="text1"/>
          <w:sz w:val="20"/>
          <w:szCs w:val="20"/>
          <w:lang w:val="en-GB"/>
        </w:rPr>
        <w:t>.</w:t>
      </w:r>
      <w:r w:rsidRPr="00326A2A">
        <w:rPr>
          <w:rFonts w:ascii="Arial" w:hAnsi="Arial" w:cs="Arial"/>
          <w:color w:val="000000" w:themeColor="text1"/>
          <w:sz w:val="20"/>
          <w:szCs w:val="20"/>
          <w:lang w:val="en-GB"/>
        </w:rPr>
        <w:t xml:space="preserve"> 28 GDPR. In the </w:t>
      </w:r>
      <w:r w:rsidR="00484A29" w:rsidRPr="00326A2A">
        <w:rPr>
          <w:rFonts w:ascii="Arial" w:hAnsi="Arial" w:cs="Arial"/>
          <w:color w:val="000000" w:themeColor="text1"/>
          <w:sz w:val="20"/>
          <w:szCs w:val="20"/>
          <w:lang w:val="en-GB"/>
        </w:rPr>
        <w:t>event</w:t>
      </w:r>
      <w:r w:rsidRPr="00326A2A">
        <w:rPr>
          <w:rFonts w:ascii="Arial" w:hAnsi="Arial" w:cs="Arial"/>
          <w:color w:val="000000" w:themeColor="text1"/>
          <w:sz w:val="20"/>
          <w:szCs w:val="20"/>
          <w:lang w:val="en-GB"/>
        </w:rPr>
        <w:t xml:space="preserve"> data is processed with other controllers, </w:t>
      </w:r>
      <w:r w:rsidR="00D24F7B" w:rsidRPr="00326A2A">
        <w:rPr>
          <w:rFonts w:ascii="Arial" w:hAnsi="Arial" w:cs="Arial"/>
          <w:color w:val="000000" w:themeColor="text1"/>
          <w:sz w:val="20"/>
          <w:szCs w:val="20"/>
          <w:lang w:val="en-GB"/>
        </w:rPr>
        <w:t xml:space="preserve">in case of need </w:t>
      </w:r>
      <w:r w:rsidRPr="00326A2A">
        <w:rPr>
          <w:rFonts w:ascii="Arial" w:hAnsi="Arial" w:cs="Arial"/>
          <w:color w:val="000000" w:themeColor="text1"/>
          <w:sz w:val="20"/>
          <w:szCs w:val="20"/>
          <w:lang w:val="en-GB"/>
        </w:rPr>
        <w:t>the data is processed on the basis of an arrangement in accordance with Art</w:t>
      </w:r>
      <w:r w:rsidR="007E7B55" w:rsidRPr="00326A2A">
        <w:rPr>
          <w:rFonts w:ascii="Arial" w:hAnsi="Arial" w:cs="Arial"/>
          <w:color w:val="000000" w:themeColor="text1"/>
          <w:sz w:val="20"/>
          <w:szCs w:val="20"/>
          <w:lang w:val="en-GB"/>
        </w:rPr>
        <w:t>.</w:t>
      </w:r>
      <w:r w:rsidRPr="00326A2A">
        <w:rPr>
          <w:rFonts w:ascii="Arial" w:hAnsi="Arial" w:cs="Arial"/>
          <w:color w:val="000000" w:themeColor="text1"/>
          <w:sz w:val="20"/>
          <w:szCs w:val="20"/>
          <w:lang w:val="en-GB"/>
        </w:rPr>
        <w:t xml:space="preserve"> 26 GDPR. Within Paderborn University, your personal data will </w:t>
      </w:r>
      <w:r w:rsidR="00642ACB" w:rsidRPr="00326A2A">
        <w:rPr>
          <w:rFonts w:ascii="Arial" w:hAnsi="Arial" w:cs="Arial"/>
          <w:color w:val="000000" w:themeColor="text1"/>
          <w:sz w:val="20"/>
          <w:szCs w:val="20"/>
          <w:lang w:val="en-GB"/>
        </w:rPr>
        <w:t>o</w:t>
      </w:r>
      <w:r w:rsidRPr="00326A2A">
        <w:rPr>
          <w:rFonts w:ascii="Arial" w:hAnsi="Arial" w:cs="Arial"/>
          <w:color w:val="000000" w:themeColor="text1"/>
          <w:sz w:val="20"/>
          <w:szCs w:val="20"/>
          <w:lang w:val="en-GB"/>
        </w:rPr>
        <w:t xml:space="preserve">nly be provided to only those departments and employees that are authorised and </w:t>
      </w:r>
      <w:r w:rsidR="00484A29" w:rsidRPr="00326A2A">
        <w:rPr>
          <w:rFonts w:ascii="Arial" w:hAnsi="Arial" w:cs="Arial"/>
          <w:color w:val="000000" w:themeColor="text1"/>
          <w:sz w:val="20"/>
          <w:szCs w:val="20"/>
          <w:lang w:val="en-GB"/>
        </w:rPr>
        <w:t xml:space="preserve">that </w:t>
      </w:r>
      <w:r w:rsidRPr="00326A2A">
        <w:rPr>
          <w:rFonts w:ascii="Arial" w:hAnsi="Arial" w:cs="Arial"/>
          <w:color w:val="000000" w:themeColor="text1"/>
          <w:sz w:val="20"/>
          <w:szCs w:val="20"/>
          <w:lang w:val="en-GB"/>
        </w:rPr>
        <w:t>require the data in order to fulfil the aforementioned purpose(s).</w:t>
      </w:r>
    </w:p>
    <w:p w14:paraId="456592D5" w14:textId="0EA8D3FC" w:rsidR="009403D7" w:rsidRPr="00061CE4" w:rsidRDefault="009403D7" w:rsidP="00326A2A">
      <w:pPr>
        <w:pBdr>
          <w:top w:val="single" w:sz="8" w:space="1" w:color="auto"/>
          <w:left w:val="single" w:sz="8" w:space="4" w:color="auto"/>
          <w:bottom w:val="single" w:sz="8" w:space="1" w:color="auto"/>
          <w:right w:val="single" w:sz="8" w:space="4" w:color="auto"/>
        </w:pBdr>
        <w:shd w:val="clear" w:color="auto" w:fill="FFC000" w:themeFill="accent4"/>
        <w:spacing w:before="120" w:after="120" w:line="240" w:lineRule="auto"/>
        <w:jc w:val="both"/>
        <w:rPr>
          <w:rFonts w:ascii="Arial" w:hAnsi="Arial" w:cs="Arial"/>
          <w:sz w:val="18"/>
          <w:szCs w:val="18"/>
          <w:lang w:val="en-GB"/>
        </w:rPr>
      </w:pPr>
      <w:r w:rsidRPr="00061CE4">
        <w:rPr>
          <w:rFonts w:ascii="Arial" w:hAnsi="Arial" w:cs="Arial"/>
          <w:b/>
          <w:sz w:val="18"/>
          <w:szCs w:val="18"/>
          <w:lang w:val="en-GB"/>
        </w:rPr>
        <w:t>Note</w:t>
      </w:r>
      <w:r w:rsidRPr="00061CE4">
        <w:rPr>
          <w:rFonts w:ascii="Arial" w:hAnsi="Arial" w:cs="Arial"/>
          <w:sz w:val="18"/>
          <w:szCs w:val="18"/>
          <w:lang w:val="en-GB"/>
        </w:rPr>
        <w:t>:</w:t>
      </w:r>
      <w:r w:rsidR="00F179C7" w:rsidRPr="00061CE4">
        <w:rPr>
          <w:rFonts w:ascii="Arial" w:hAnsi="Arial" w:cs="Arial"/>
          <w:sz w:val="18"/>
          <w:szCs w:val="18"/>
          <w:lang w:val="en-GB"/>
        </w:rPr>
        <w:t xml:space="preserve"> </w:t>
      </w:r>
      <w:r w:rsidRPr="00061CE4">
        <w:rPr>
          <w:rFonts w:ascii="Arial" w:hAnsi="Arial" w:cs="Arial"/>
          <w:sz w:val="18"/>
          <w:szCs w:val="18"/>
          <w:lang w:val="en-GB"/>
        </w:rPr>
        <w:t>All recipients or categories of recipients within the scope of the data processing must be described; if there are no recipients, that fact must also be clearly stated. If there are already existing legal obligations or contractual relationships, they must be described. If a contractual relationship is only potentially possible, it must at least be made clear that (potential) third-party service providers may possibly be involved or joint data processing may take place within the meaning of Art</w:t>
      </w:r>
      <w:r w:rsidR="007E7B55">
        <w:rPr>
          <w:rFonts w:ascii="Arial" w:hAnsi="Arial" w:cs="Arial"/>
          <w:sz w:val="18"/>
          <w:szCs w:val="18"/>
          <w:lang w:val="en-GB"/>
        </w:rPr>
        <w:t>.</w:t>
      </w:r>
      <w:r w:rsidRPr="00061CE4">
        <w:rPr>
          <w:rFonts w:ascii="Arial" w:hAnsi="Arial" w:cs="Arial"/>
          <w:sz w:val="18"/>
          <w:szCs w:val="18"/>
          <w:lang w:val="en-GB"/>
        </w:rPr>
        <w:t xml:space="preserve"> 26 GDPR (see above)</w:t>
      </w:r>
      <w:r w:rsidR="00990B86" w:rsidRPr="00061CE4">
        <w:rPr>
          <w:rFonts w:ascii="Arial" w:hAnsi="Arial" w:cs="Arial"/>
          <w:sz w:val="18"/>
          <w:szCs w:val="18"/>
          <w:lang w:val="en-GB"/>
        </w:rPr>
        <w:t>.</w:t>
      </w:r>
    </w:p>
    <w:p w14:paraId="309781D2" w14:textId="38CEEE66" w:rsidR="00FE7552" w:rsidRPr="00326A2A" w:rsidRDefault="00326A2A" w:rsidP="00531E3F">
      <w:pPr>
        <w:pStyle w:val="berschrift1"/>
        <w:spacing w:before="120" w:after="120" w:line="240" w:lineRule="auto"/>
        <w:rPr>
          <w:rFonts w:ascii="Cambria" w:hAnsi="Cambria"/>
          <w:color w:val="5B9BD5" w:themeColor="accent5"/>
          <w:sz w:val="24"/>
          <w:szCs w:val="24"/>
          <w:lang w:val="en-GB"/>
        </w:rPr>
      </w:pPr>
      <w:r w:rsidRPr="00326A2A">
        <w:rPr>
          <w:rFonts w:ascii="Cambria" w:hAnsi="Cambria"/>
          <w:color w:val="5B9BD5" w:themeColor="accent5"/>
          <w:sz w:val="24"/>
          <w:szCs w:val="24"/>
          <w:lang w:val="en-GB"/>
        </w:rPr>
        <w:t>4</w:t>
      </w:r>
      <w:r w:rsidR="00B17E85" w:rsidRPr="00326A2A">
        <w:rPr>
          <w:rFonts w:ascii="Cambria" w:hAnsi="Cambria"/>
          <w:color w:val="5B9BD5" w:themeColor="accent5"/>
          <w:sz w:val="24"/>
          <w:szCs w:val="24"/>
          <w:lang w:val="en-GB"/>
        </w:rPr>
        <w:t xml:space="preserve">. </w:t>
      </w:r>
      <w:r w:rsidR="00572E63" w:rsidRPr="00326A2A">
        <w:rPr>
          <w:rFonts w:ascii="Cambria" w:hAnsi="Cambria"/>
          <w:color w:val="5B9BD5" w:themeColor="accent5"/>
          <w:sz w:val="24"/>
          <w:szCs w:val="24"/>
          <w:lang w:val="en-GB"/>
        </w:rPr>
        <w:t xml:space="preserve">Transferring </w:t>
      </w:r>
      <w:r w:rsidR="00C00E6E" w:rsidRPr="00326A2A">
        <w:rPr>
          <w:rFonts w:ascii="Cambria" w:hAnsi="Cambria"/>
          <w:color w:val="5B9BD5" w:themeColor="accent5"/>
          <w:sz w:val="24"/>
          <w:szCs w:val="24"/>
          <w:lang w:val="en-GB"/>
        </w:rPr>
        <w:t>Y</w:t>
      </w:r>
      <w:r w:rsidR="00572E63" w:rsidRPr="00326A2A">
        <w:rPr>
          <w:rFonts w:ascii="Cambria" w:hAnsi="Cambria"/>
          <w:color w:val="5B9BD5" w:themeColor="accent5"/>
          <w:sz w:val="24"/>
          <w:szCs w:val="24"/>
          <w:lang w:val="en-GB"/>
        </w:rPr>
        <w:t>our Personal Data Outside of the EU</w:t>
      </w:r>
    </w:p>
    <w:p w14:paraId="67CE42A0" w14:textId="09BE78C6" w:rsidR="008B11FF" w:rsidRPr="00326A2A" w:rsidRDefault="008B11FF" w:rsidP="008B11FF">
      <w:pPr>
        <w:spacing w:before="120" w:after="120" w:line="240" w:lineRule="auto"/>
        <w:jc w:val="both"/>
        <w:rPr>
          <w:rFonts w:ascii="Arial" w:hAnsi="Arial" w:cs="Arial"/>
          <w:sz w:val="20"/>
          <w:szCs w:val="20"/>
          <w:lang w:val="en-GB"/>
        </w:rPr>
      </w:pPr>
      <w:bookmarkStart w:id="8" w:name="_Hlk49618542"/>
      <w:r w:rsidRPr="00326A2A">
        <w:rPr>
          <w:rFonts w:ascii="Arial" w:hAnsi="Arial" w:cs="Arial"/>
          <w:sz w:val="20"/>
          <w:szCs w:val="20"/>
          <w:lang w:val="en-GB"/>
        </w:rPr>
        <w:t xml:space="preserve">In principle, no personal data is transferred to countries outside the European Economic Area and associated countries (no “third country transfer”). If such a transfer becomes necessary, </w:t>
      </w:r>
      <w:r w:rsidR="00A5650C" w:rsidRPr="00326A2A">
        <w:rPr>
          <w:rFonts w:ascii="Arial" w:hAnsi="Arial" w:cs="Arial"/>
          <w:sz w:val="20"/>
          <w:szCs w:val="20"/>
          <w:lang w:val="en-GB"/>
        </w:rPr>
        <w:t xml:space="preserve">Paderborn University </w:t>
      </w:r>
      <w:r w:rsidRPr="00326A2A">
        <w:rPr>
          <w:rFonts w:ascii="Arial" w:hAnsi="Arial" w:cs="Arial"/>
          <w:sz w:val="20"/>
          <w:szCs w:val="20"/>
          <w:lang w:val="en-GB"/>
        </w:rPr>
        <w:t>will inform you of this separately.</w:t>
      </w:r>
    </w:p>
    <w:p w14:paraId="35B9010E" w14:textId="1D0A37DE" w:rsidR="008B11FF" w:rsidRPr="00326A2A" w:rsidRDefault="008B11FF" w:rsidP="008B11FF">
      <w:pPr>
        <w:spacing w:before="120" w:after="120" w:line="240" w:lineRule="auto"/>
        <w:jc w:val="both"/>
        <w:rPr>
          <w:rFonts w:ascii="Arial" w:hAnsi="Arial" w:cs="Arial"/>
          <w:sz w:val="20"/>
          <w:szCs w:val="20"/>
          <w:lang w:val="en-GB"/>
        </w:rPr>
      </w:pPr>
      <w:r w:rsidRPr="00326A2A">
        <w:rPr>
          <w:rFonts w:ascii="Arial" w:hAnsi="Arial" w:cs="Arial"/>
          <w:b/>
          <w:sz w:val="18"/>
          <w:szCs w:val="18"/>
          <w:bdr w:val="single" w:sz="8" w:space="0" w:color="auto"/>
          <w:shd w:val="clear" w:color="auto" w:fill="FFC000" w:themeFill="accent4"/>
          <w:lang w:val="en-GB"/>
        </w:rPr>
        <w:lastRenderedPageBreak/>
        <w:t>Or:</w:t>
      </w:r>
      <w:r w:rsidRPr="00326A2A">
        <w:rPr>
          <w:rFonts w:ascii="Arial" w:hAnsi="Arial" w:cs="Arial"/>
          <w:sz w:val="20"/>
          <w:szCs w:val="20"/>
          <w:lang w:val="en-GB"/>
        </w:rPr>
        <w:t xml:space="preserve"> Your personal data which is processed by Paderborn University within the scope of </w:t>
      </w:r>
      <w:r w:rsidRPr="00326A2A">
        <w:rPr>
          <w:rFonts w:ascii="Arial" w:hAnsi="Arial" w:cs="Arial"/>
          <w:b/>
          <w:color w:val="C00000"/>
          <w:sz w:val="20"/>
          <w:szCs w:val="20"/>
          <w:lang w:val="en-GB"/>
        </w:rPr>
        <w:t>[…]</w:t>
      </w:r>
      <w:r w:rsidRPr="00326A2A">
        <w:rPr>
          <w:rFonts w:ascii="Arial" w:hAnsi="Arial" w:cs="Arial"/>
          <w:color w:val="C00000"/>
          <w:sz w:val="20"/>
          <w:szCs w:val="20"/>
          <w:lang w:val="en-GB"/>
        </w:rPr>
        <w:t xml:space="preserve"> </w:t>
      </w:r>
      <w:r w:rsidRPr="00326A2A">
        <w:rPr>
          <w:rFonts w:ascii="Arial" w:hAnsi="Arial" w:cs="Arial"/>
          <w:sz w:val="20"/>
          <w:szCs w:val="20"/>
          <w:lang w:val="en-GB"/>
        </w:rPr>
        <w:t xml:space="preserve">as described above will be processed in a third (non-EU) country because the recipient </w:t>
      </w:r>
      <w:r w:rsidRPr="00326A2A">
        <w:rPr>
          <w:rFonts w:ascii="Arial" w:hAnsi="Arial" w:cs="Arial"/>
          <w:b/>
          <w:color w:val="C00000"/>
          <w:sz w:val="20"/>
          <w:szCs w:val="20"/>
          <w:lang w:val="en-GB"/>
        </w:rPr>
        <w:t>[XY…]</w:t>
      </w:r>
      <w:r w:rsidRPr="00326A2A">
        <w:rPr>
          <w:rFonts w:ascii="Arial" w:hAnsi="Arial" w:cs="Arial"/>
          <w:color w:val="C00000"/>
          <w:sz w:val="20"/>
          <w:szCs w:val="20"/>
          <w:lang w:val="en-GB"/>
        </w:rPr>
        <w:t xml:space="preserve"> </w:t>
      </w:r>
      <w:r w:rsidRPr="00326A2A">
        <w:rPr>
          <w:rFonts w:ascii="Arial" w:hAnsi="Arial" w:cs="Arial"/>
          <w:sz w:val="20"/>
          <w:szCs w:val="20"/>
          <w:lang w:val="en-GB"/>
        </w:rPr>
        <w:t xml:space="preserve">is based in </w:t>
      </w:r>
      <w:r w:rsidRPr="00326A2A">
        <w:rPr>
          <w:rFonts w:ascii="Arial" w:hAnsi="Arial" w:cs="Arial"/>
          <w:b/>
          <w:color w:val="C00000"/>
          <w:sz w:val="20"/>
          <w:szCs w:val="20"/>
          <w:lang w:val="en-GB"/>
        </w:rPr>
        <w:t>[</w:t>
      </w:r>
      <w:r w:rsidRPr="00326A2A">
        <w:rPr>
          <w:rFonts w:ascii="Arial" w:hAnsi="Arial" w:cs="Arial"/>
          <w:b/>
          <w:i/>
          <w:color w:val="C00000"/>
          <w:sz w:val="20"/>
          <w:szCs w:val="20"/>
          <w:lang w:val="en-GB"/>
        </w:rPr>
        <w:t>…</w:t>
      </w:r>
      <w:r w:rsidRPr="00326A2A">
        <w:rPr>
          <w:rFonts w:ascii="Arial" w:hAnsi="Arial" w:cs="Arial"/>
          <w:b/>
          <w:color w:val="C00000"/>
          <w:sz w:val="20"/>
          <w:szCs w:val="20"/>
          <w:lang w:val="en-GB"/>
        </w:rPr>
        <w:t>]</w:t>
      </w:r>
      <w:r w:rsidRPr="00326A2A">
        <w:rPr>
          <w:rFonts w:ascii="Arial" w:hAnsi="Arial" w:cs="Arial"/>
          <w:b/>
          <w:sz w:val="20"/>
          <w:szCs w:val="20"/>
          <w:lang w:val="en-GB"/>
        </w:rPr>
        <w:t>.</w:t>
      </w:r>
      <w:r w:rsidRPr="00326A2A">
        <w:rPr>
          <w:rFonts w:ascii="Arial" w:hAnsi="Arial" w:cs="Arial"/>
          <w:sz w:val="20"/>
          <w:szCs w:val="20"/>
          <w:lang w:val="en-GB"/>
        </w:rPr>
        <w:t xml:space="preserve"> The special requirements in </w:t>
      </w:r>
      <w:hyperlink r:id="rId10" w:history="1">
        <w:r w:rsidRPr="00326A2A">
          <w:rPr>
            <w:rStyle w:val="Hyperlink"/>
            <w:rFonts w:ascii="Arial" w:hAnsi="Arial" w:cs="Arial"/>
            <w:color w:val="auto"/>
            <w:sz w:val="20"/>
            <w:szCs w:val="20"/>
            <w:u w:val="none"/>
            <w:lang w:val="en-GB"/>
          </w:rPr>
          <w:t>Art</w:t>
        </w:r>
        <w:r w:rsidR="007E7B55" w:rsidRPr="00326A2A">
          <w:rPr>
            <w:rStyle w:val="Hyperlink"/>
            <w:rFonts w:ascii="Arial" w:hAnsi="Arial" w:cs="Arial"/>
            <w:color w:val="auto"/>
            <w:sz w:val="20"/>
            <w:szCs w:val="20"/>
            <w:u w:val="none"/>
            <w:lang w:val="en-GB"/>
          </w:rPr>
          <w:t>.</w:t>
        </w:r>
        <w:r w:rsidRPr="00326A2A">
          <w:rPr>
            <w:rStyle w:val="Hyperlink"/>
            <w:rFonts w:ascii="Arial" w:hAnsi="Arial" w:cs="Arial"/>
            <w:color w:val="auto"/>
            <w:sz w:val="20"/>
            <w:szCs w:val="20"/>
            <w:u w:val="none"/>
            <w:lang w:val="en-GB"/>
          </w:rPr>
          <w:t xml:space="preserve"> 44 et seq. GDPR</w:t>
        </w:r>
      </w:hyperlink>
      <w:r w:rsidR="00A5650C">
        <w:rPr>
          <w:rStyle w:val="Hyperlink"/>
          <w:rFonts w:ascii="Arial" w:hAnsi="Arial" w:cs="Arial"/>
          <w:color w:val="auto"/>
          <w:sz w:val="20"/>
          <w:szCs w:val="20"/>
          <w:u w:val="none"/>
          <w:lang w:val="en-GB"/>
        </w:rPr>
        <w:t xml:space="preserve"> </w:t>
      </w:r>
      <w:r w:rsidRPr="00326A2A">
        <w:rPr>
          <w:rFonts w:ascii="Arial" w:hAnsi="Arial" w:cs="Arial"/>
          <w:sz w:val="20"/>
          <w:szCs w:val="20"/>
          <w:lang w:val="en-GB"/>
        </w:rPr>
        <w:t xml:space="preserve">apply in the form of </w:t>
      </w:r>
      <w:r w:rsidRPr="00326A2A">
        <w:rPr>
          <w:rFonts w:ascii="Arial" w:hAnsi="Arial" w:cs="Arial"/>
          <w:b/>
          <w:color w:val="C00000"/>
          <w:sz w:val="20"/>
          <w:szCs w:val="20"/>
          <w:lang w:val="en-GB"/>
        </w:rPr>
        <w:t>[…]</w:t>
      </w:r>
      <w:r w:rsidR="00326A2A" w:rsidRPr="00326A2A">
        <w:rPr>
          <w:rFonts w:ascii="Arial" w:hAnsi="Arial" w:cs="Arial"/>
          <w:sz w:val="20"/>
          <w:szCs w:val="20"/>
          <w:lang w:val="en-GB"/>
        </w:rPr>
        <w:t>.</w:t>
      </w:r>
    </w:p>
    <w:p w14:paraId="43EAADF3" w14:textId="1F449D82" w:rsidR="00212380" w:rsidRDefault="00212380" w:rsidP="00326A2A">
      <w:pPr>
        <w:pBdr>
          <w:top w:val="single" w:sz="8" w:space="1" w:color="auto"/>
          <w:left w:val="single" w:sz="8" w:space="4" w:color="auto"/>
          <w:bottom w:val="single" w:sz="8" w:space="1" w:color="auto"/>
          <w:right w:val="single" w:sz="8" w:space="4" w:color="auto"/>
        </w:pBdr>
        <w:shd w:val="clear" w:color="auto" w:fill="FFC000" w:themeFill="accent4"/>
        <w:spacing w:before="120" w:after="120" w:line="240" w:lineRule="auto"/>
        <w:jc w:val="both"/>
        <w:rPr>
          <w:rFonts w:ascii="Arial" w:hAnsi="Arial" w:cs="Arial"/>
          <w:iCs/>
          <w:sz w:val="18"/>
          <w:szCs w:val="18"/>
          <w:lang w:val="en-GB"/>
        </w:rPr>
      </w:pPr>
      <w:r w:rsidRPr="00061CE4">
        <w:rPr>
          <w:rFonts w:ascii="Arial" w:hAnsi="Arial" w:cs="Arial"/>
          <w:b/>
          <w:sz w:val="18"/>
          <w:szCs w:val="18"/>
          <w:lang w:val="en-GB"/>
        </w:rPr>
        <w:t>Note</w:t>
      </w:r>
      <w:r w:rsidRPr="00061CE4">
        <w:rPr>
          <w:rFonts w:ascii="Arial" w:hAnsi="Arial" w:cs="Arial"/>
          <w:sz w:val="18"/>
          <w:szCs w:val="18"/>
          <w:lang w:val="en-GB"/>
        </w:rPr>
        <w:t>:</w:t>
      </w:r>
      <w:r w:rsidR="00990B86" w:rsidRPr="00061CE4">
        <w:rPr>
          <w:rFonts w:ascii="Arial" w:hAnsi="Arial" w:cs="Arial"/>
          <w:sz w:val="18"/>
          <w:szCs w:val="18"/>
          <w:lang w:val="en-GB"/>
        </w:rPr>
        <w:t xml:space="preserve"> A</w:t>
      </w:r>
      <w:r w:rsidRPr="00061CE4">
        <w:rPr>
          <w:rFonts w:ascii="Arial" w:hAnsi="Arial" w:cs="Arial"/>
          <w:sz w:val="18"/>
          <w:szCs w:val="18"/>
          <w:lang w:val="en-GB"/>
        </w:rPr>
        <w:t xml:space="preserve"> specific description </w:t>
      </w:r>
      <w:r w:rsidR="00530616" w:rsidRPr="00530616">
        <w:rPr>
          <w:rFonts w:ascii="Arial" w:hAnsi="Arial" w:cs="Arial"/>
          <w:iCs/>
          <w:sz w:val="18"/>
          <w:szCs w:val="18"/>
          <w:lang w:val="en-GB"/>
        </w:rPr>
        <w:t>of the transmission as well as the legal framework is necessary</w:t>
      </w:r>
      <w:r w:rsidRPr="00061CE4">
        <w:rPr>
          <w:rFonts w:ascii="Arial" w:hAnsi="Arial" w:cs="Arial"/>
          <w:sz w:val="18"/>
          <w:szCs w:val="18"/>
          <w:lang w:val="en-GB"/>
        </w:rPr>
        <w:t xml:space="preserve">; the </w:t>
      </w:r>
      <w:r w:rsidR="00061CE4">
        <w:rPr>
          <w:rFonts w:ascii="Arial" w:hAnsi="Arial" w:cs="Arial"/>
          <w:sz w:val="18"/>
          <w:szCs w:val="18"/>
          <w:lang w:val="en-GB"/>
        </w:rPr>
        <w:t>EU-</w:t>
      </w:r>
      <w:r w:rsidRPr="00061CE4">
        <w:rPr>
          <w:rFonts w:ascii="Arial" w:hAnsi="Arial" w:cs="Arial"/>
          <w:sz w:val="18"/>
          <w:szCs w:val="18"/>
          <w:lang w:val="en-GB"/>
        </w:rPr>
        <w:t xml:space="preserve">U.S. Privacy Shield, for example, </w:t>
      </w:r>
      <w:r w:rsidRPr="00061CE4">
        <w:rPr>
          <w:rFonts w:ascii="Arial" w:hAnsi="Arial" w:cs="Arial"/>
          <w:sz w:val="18"/>
          <w:szCs w:val="18"/>
          <w:u w:val="single"/>
          <w:lang w:val="en-GB"/>
        </w:rPr>
        <w:t>can no longer</w:t>
      </w:r>
      <w:r w:rsidRPr="00061CE4">
        <w:rPr>
          <w:rFonts w:ascii="Arial" w:hAnsi="Arial" w:cs="Arial"/>
          <w:sz w:val="18"/>
          <w:szCs w:val="18"/>
          <w:lang w:val="en-GB"/>
        </w:rPr>
        <w:t xml:space="preserve"> be u</w:t>
      </w:r>
      <w:r w:rsidR="00BD627D" w:rsidRPr="00061CE4">
        <w:rPr>
          <w:rFonts w:ascii="Arial" w:hAnsi="Arial" w:cs="Arial"/>
          <w:sz w:val="18"/>
          <w:szCs w:val="18"/>
          <w:lang w:val="en-GB"/>
        </w:rPr>
        <w:t>sed</w:t>
      </w:r>
      <w:r w:rsidRPr="00061CE4">
        <w:rPr>
          <w:rFonts w:ascii="Arial" w:hAnsi="Arial" w:cs="Arial"/>
          <w:sz w:val="18"/>
          <w:szCs w:val="18"/>
          <w:lang w:val="en-GB"/>
        </w:rPr>
        <w:t xml:space="preserve"> for data transfers to the USA</w:t>
      </w:r>
      <w:r w:rsidR="00061CE4" w:rsidRPr="00061CE4">
        <w:rPr>
          <w:rFonts w:ascii="Arial" w:hAnsi="Arial" w:cs="Arial"/>
          <w:iCs/>
          <w:sz w:val="18"/>
          <w:szCs w:val="18"/>
          <w:lang w:val="en-GB"/>
        </w:rPr>
        <w:t>.</w:t>
      </w:r>
      <w:r w:rsidR="00530616" w:rsidRPr="00530616">
        <w:t xml:space="preserve"> </w:t>
      </w:r>
      <w:r w:rsidR="00530616" w:rsidRPr="00530616">
        <w:rPr>
          <w:rFonts w:ascii="Arial" w:hAnsi="Arial" w:cs="Arial"/>
          <w:iCs/>
          <w:sz w:val="18"/>
          <w:szCs w:val="18"/>
          <w:lang w:val="en-GB"/>
        </w:rPr>
        <w:t>of the transmission as well as the legal framework is necessary</w:t>
      </w:r>
    </w:p>
    <w:p w14:paraId="265B55FA" w14:textId="70261FF9" w:rsidR="00530616" w:rsidRPr="00061CE4" w:rsidRDefault="00530616" w:rsidP="00326A2A">
      <w:pPr>
        <w:pBdr>
          <w:top w:val="single" w:sz="8" w:space="1" w:color="auto"/>
          <w:left w:val="single" w:sz="8" w:space="4" w:color="auto"/>
          <w:bottom w:val="single" w:sz="8" w:space="1" w:color="auto"/>
          <w:right w:val="single" w:sz="8" w:space="4" w:color="auto"/>
        </w:pBdr>
        <w:shd w:val="clear" w:color="auto" w:fill="FFC000" w:themeFill="accent4"/>
        <w:spacing w:before="120" w:after="120" w:line="240" w:lineRule="auto"/>
        <w:jc w:val="both"/>
        <w:rPr>
          <w:rFonts w:ascii="Arial" w:hAnsi="Arial" w:cs="Arial"/>
          <w:sz w:val="18"/>
          <w:szCs w:val="18"/>
          <w:lang w:val="en-GB"/>
        </w:rPr>
      </w:pPr>
      <w:r w:rsidRPr="00530616">
        <w:rPr>
          <w:rFonts w:ascii="Arial" w:hAnsi="Arial" w:cs="Arial"/>
          <w:sz w:val="18"/>
          <w:szCs w:val="18"/>
          <w:lang w:val="en-GB"/>
        </w:rPr>
        <w:t xml:space="preserve">The numbers </w:t>
      </w:r>
      <w:r>
        <w:rPr>
          <w:rFonts w:ascii="Arial" w:hAnsi="Arial" w:cs="Arial"/>
          <w:sz w:val="18"/>
          <w:szCs w:val="18"/>
          <w:lang w:val="en-GB"/>
        </w:rPr>
        <w:t>3</w:t>
      </w:r>
      <w:r w:rsidRPr="00530616">
        <w:rPr>
          <w:rFonts w:ascii="Arial" w:hAnsi="Arial" w:cs="Arial"/>
          <w:sz w:val="18"/>
          <w:szCs w:val="18"/>
          <w:lang w:val="en-GB"/>
        </w:rPr>
        <w:t xml:space="preserve"> and </w:t>
      </w:r>
      <w:r>
        <w:rPr>
          <w:rFonts w:ascii="Arial" w:hAnsi="Arial" w:cs="Arial"/>
          <w:sz w:val="18"/>
          <w:szCs w:val="18"/>
          <w:lang w:val="en-GB"/>
        </w:rPr>
        <w:t>4</w:t>
      </w:r>
      <w:r w:rsidRPr="00530616">
        <w:rPr>
          <w:rFonts w:ascii="Arial" w:hAnsi="Arial" w:cs="Arial"/>
          <w:sz w:val="18"/>
          <w:szCs w:val="18"/>
          <w:lang w:val="en-GB"/>
        </w:rPr>
        <w:t xml:space="preserve"> can be described together if necessary under the heading "Disclosure of your personal data</w:t>
      </w:r>
      <w:r>
        <w:rPr>
          <w:rFonts w:ascii="Arial" w:hAnsi="Arial" w:cs="Arial"/>
          <w:sz w:val="18"/>
          <w:szCs w:val="18"/>
          <w:lang w:val="en-GB"/>
        </w:rPr>
        <w:t>”.</w:t>
      </w:r>
    </w:p>
    <w:bookmarkEnd w:id="8"/>
    <w:p w14:paraId="455FFBB2" w14:textId="1EF82F52" w:rsidR="00D24F7B" w:rsidRPr="00530616" w:rsidRDefault="00D24F7B" w:rsidP="00464D89">
      <w:pPr>
        <w:spacing w:before="120" w:after="120" w:line="240" w:lineRule="auto"/>
        <w:rPr>
          <w:rFonts w:ascii="Arial" w:eastAsia="Times New Roman" w:hAnsi="Arial" w:cs="Arial"/>
          <w:b/>
          <w:sz w:val="20"/>
          <w:szCs w:val="20"/>
          <w:lang w:val="en-GB" w:eastAsia="de-DE"/>
        </w:rPr>
      </w:pPr>
      <w:r w:rsidRPr="00530616">
        <w:rPr>
          <w:rFonts w:ascii="Arial" w:eastAsia="Times New Roman" w:hAnsi="Arial" w:cs="Arial"/>
          <w:b/>
          <w:sz w:val="20"/>
          <w:szCs w:val="20"/>
          <w:lang w:val="en-GB" w:eastAsia="de-DE"/>
        </w:rPr>
        <w:t xml:space="preserve">Social Plugins and/or social media </w:t>
      </w:r>
    </w:p>
    <w:p w14:paraId="374359AC" w14:textId="2C2FD0EF" w:rsidR="00530616" w:rsidRDefault="00D24F7B" w:rsidP="00326A2A">
      <w:pPr>
        <w:pBdr>
          <w:top w:val="single" w:sz="8" w:space="1" w:color="auto"/>
          <w:left w:val="single" w:sz="8" w:space="4" w:color="auto"/>
          <w:bottom w:val="single" w:sz="8" w:space="1" w:color="auto"/>
          <w:right w:val="single" w:sz="8" w:space="4" w:color="auto"/>
        </w:pBdr>
        <w:shd w:val="clear" w:color="auto" w:fill="FFC000" w:themeFill="accent4"/>
        <w:spacing w:before="120" w:after="120" w:line="240" w:lineRule="auto"/>
        <w:rPr>
          <w:rFonts w:ascii="Arial" w:eastAsia="Times New Roman" w:hAnsi="Arial" w:cs="Arial"/>
          <w:sz w:val="18"/>
          <w:szCs w:val="18"/>
          <w:lang w:val="en-GB" w:eastAsia="de-DE"/>
        </w:rPr>
      </w:pPr>
      <w:r w:rsidRPr="00D24F7B">
        <w:rPr>
          <w:rFonts w:ascii="Arial" w:eastAsia="Times New Roman" w:hAnsi="Arial" w:cs="Arial"/>
          <w:b/>
          <w:sz w:val="18"/>
          <w:szCs w:val="18"/>
          <w:lang w:val="en-GB" w:eastAsia="de-DE"/>
        </w:rPr>
        <w:t>Note</w:t>
      </w:r>
      <w:r w:rsidRPr="00D24F7B">
        <w:rPr>
          <w:rFonts w:ascii="Arial" w:eastAsia="Times New Roman" w:hAnsi="Arial" w:cs="Arial"/>
          <w:sz w:val="18"/>
          <w:szCs w:val="18"/>
          <w:lang w:val="en-GB" w:eastAsia="de-DE"/>
        </w:rPr>
        <w:t>:</w:t>
      </w:r>
      <w:r w:rsidR="00530616" w:rsidRPr="00530616">
        <w:t xml:space="preserve"> </w:t>
      </w:r>
      <w:r w:rsidR="00530616" w:rsidRPr="00530616">
        <w:rPr>
          <w:rFonts w:ascii="Arial" w:eastAsia="Times New Roman" w:hAnsi="Arial" w:cs="Arial"/>
          <w:sz w:val="18"/>
          <w:szCs w:val="18"/>
          <w:lang w:val="en-GB" w:eastAsia="de-DE"/>
        </w:rPr>
        <w:t xml:space="preserve">If social plugins and/or social media are used, this must also be described. A description example can be taken from the data protection declaration of the central web offer (see </w:t>
      </w:r>
      <w:hyperlink r:id="rId11" w:history="1">
        <w:r w:rsidR="00530616" w:rsidRPr="003A593D">
          <w:rPr>
            <w:rStyle w:val="Hyperlink"/>
            <w:rFonts w:ascii="Arial" w:eastAsia="Times New Roman" w:hAnsi="Arial" w:cs="Arial"/>
            <w:sz w:val="18"/>
            <w:szCs w:val="18"/>
            <w:lang w:val="en-GB" w:eastAsia="de-DE"/>
          </w:rPr>
          <w:t>https://www.uni-paderborn.de/datenschutzerklaerung/</w:t>
        </w:r>
      </w:hyperlink>
      <w:r w:rsidR="00530616" w:rsidRPr="00530616">
        <w:rPr>
          <w:rFonts w:ascii="Arial" w:eastAsia="Times New Roman" w:hAnsi="Arial" w:cs="Arial"/>
          <w:sz w:val="18"/>
          <w:szCs w:val="18"/>
          <w:lang w:val="en-GB" w:eastAsia="de-DE"/>
        </w:rPr>
        <w:t>)</w:t>
      </w:r>
      <w:r w:rsidR="00530616">
        <w:rPr>
          <w:rFonts w:ascii="Arial" w:eastAsia="Times New Roman" w:hAnsi="Arial" w:cs="Arial"/>
          <w:sz w:val="18"/>
          <w:szCs w:val="18"/>
          <w:lang w:val="en-GB" w:eastAsia="de-DE"/>
        </w:rPr>
        <w:t>.</w:t>
      </w:r>
    </w:p>
    <w:p w14:paraId="6F13B2A8" w14:textId="416F339F" w:rsidR="00D24F7B" w:rsidRPr="00D24F7B" w:rsidRDefault="00D24F7B" w:rsidP="00326A2A">
      <w:pPr>
        <w:pBdr>
          <w:top w:val="single" w:sz="8" w:space="1" w:color="auto"/>
          <w:left w:val="single" w:sz="8" w:space="4" w:color="auto"/>
          <w:bottom w:val="single" w:sz="8" w:space="1" w:color="auto"/>
          <w:right w:val="single" w:sz="8" w:space="4" w:color="auto"/>
        </w:pBdr>
        <w:shd w:val="clear" w:color="auto" w:fill="FFC000" w:themeFill="accent4"/>
        <w:spacing w:before="120" w:after="120" w:line="240" w:lineRule="auto"/>
        <w:rPr>
          <w:rFonts w:ascii="Arial" w:eastAsia="Times New Roman" w:hAnsi="Arial" w:cs="Arial"/>
          <w:sz w:val="18"/>
          <w:szCs w:val="18"/>
          <w:lang w:val="en-GB" w:eastAsia="de-DE"/>
        </w:rPr>
      </w:pPr>
      <w:r w:rsidRPr="00D24F7B">
        <w:rPr>
          <w:rFonts w:ascii="Arial" w:eastAsia="Times New Roman" w:hAnsi="Arial" w:cs="Arial"/>
          <w:sz w:val="18"/>
          <w:szCs w:val="18"/>
          <w:lang w:val="en-GB" w:eastAsia="de-DE"/>
        </w:rPr>
        <w:t xml:space="preserve">Direct integration is </w:t>
      </w:r>
      <w:r w:rsidRPr="00D24F7B">
        <w:rPr>
          <w:rFonts w:ascii="Arial" w:eastAsia="Times New Roman" w:hAnsi="Arial" w:cs="Arial"/>
          <w:sz w:val="18"/>
          <w:szCs w:val="18"/>
          <w:u w:val="single"/>
          <w:lang w:val="en-GB" w:eastAsia="de-DE"/>
        </w:rPr>
        <w:t>not</w:t>
      </w:r>
      <w:r w:rsidRPr="00D24F7B">
        <w:rPr>
          <w:rFonts w:ascii="Arial" w:eastAsia="Times New Roman" w:hAnsi="Arial" w:cs="Arial"/>
          <w:sz w:val="18"/>
          <w:szCs w:val="18"/>
          <w:lang w:val="en-GB" w:eastAsia="de-DE"/>
        </w:rPr>
        <w:t xml:space="preserve"> allowed.</w:t>
      </w:r>
    </w:p>
    <w:p w14:paraId="484C28BA" w14:textId="61B9B98F" w:rsidR="00464D89" w:rsidRPr="00FF7CA4" w:rsidRDefault="00464D89" w:rsidP="00464D89">
      <w:pPr>
        <w:spacing w:before="120" w:after="120" w:line="240" w:lineRule="auto"/>
        <w:rPr>
          <w:rFonts w:ascii="Arial" w:eastAsia="Times New Roman" w:hAnsi="Arial" w:cs="Arial"/>
          <w:lang w:val="en-GB" w:eastAsia="de-DE"/>
        </w:rPr>
      </w:pPr>
      <w:r w:rsidRPr="00530616">
        <w:rPr>
          <w:rFonts w:ascii="Arial" w:eastAsia="Times New Roman" w:hAnsi="Arial" w:cs="Arial"/>
          <w:b/>
          <w:sz w:val="20"/>
          <w:szCs w:val="20"/>
          <w:lang w:val="en-GB" w:eastAsia="de-DE"/>
        </w:rPr>
        <w:t xml:space="preserve">Important </w:t>
      </w:r>
      <w:r w:rsidR="00BD627D" w:rsidRPr="00530616">
        <w:rPr>
          <w:rFonts w:ascii="Arial" w:eastAsia="Times New Roman" w:hAnsi="Arial" w:cs="Arial"/>
          <w:b/>
          <w:sz w:val="20"/>
          <w:szCs w:val="20"/>
          <w:lang w:val="en-GB" w:eastAsia="de-DE"/>
        </w:rPr>
        <w:t>note</w:t>
      </w:r>
      <w:r w:rsidRPr="00530616">
        <w:rPr>
          <w:rFonts w:ascii="Arial" w:eastAsia="Times New Roman" w:hAnsi="Arial" w:cs="Arial"/>
          <w:b/>
          <w:sz w:val="20"/>
          <w:szCs w:val="20"/>
          <w:lang w:val="en-GB" w:eastAsia="de-DE"/>
        </w:rPr>
        <w:t xml:space="preserve"> if your</w:t>
      </w:r>
      <w:r w:rsidR="00BD627D" w:rsidRPr="00530616">
        <w:rPr>
          <w:rFonts w:ascii="Arial" w:eastAsia="Times New Roman" w:hAnsi="Arial" w:cs="Arial"/>
          <w:b/>
          <w:sz w:val="20"/>
          <w:szCs w:val="20"/>
          <w:lang w:val="en-GB" w:eastAsia="de-DE"/>
        </w:rPr>
        <w:t xml:space="preserve"> data or publications are</w:t>
      </w:r>
      <w:r w:rsidRPr="00530616">
        <w:rPr>
          <w:rFonts w:ascii="Arial" w:eastAsia="Times New Roman" w:hAnsi="Arial" w:cs="Arial"/>
          <w:b/>
          <w:sz w:val="20"/>
          <w:szCs w:val="20"/>
          <w:lang w:val="en-GB" w:eastAsia="de-DE"/>
        </w:rPr>
        <w:t xml:space="preserve"> made available on the Internet:</w:t>
      </w:r>
      <w:r w:rsidRPr="00530616">
        <w:rPr>
          <w:rFonts w:ascii="Arial" w:eastAsia="Times New Roman" w:hAnsi="Arial" w:cs="Arial"/>
          <w:b/>
          <w:color w:val="806000" w:themeColor="accent4" w:themeShade="80"/>
          <w:sz w:val="20"/>
          <w:szCs w:val="20"/>
          <w:lang w:val="en-GB" w:eastAsia="de-DE"/>
        </w:rPr>
        <w:t xml:space="preserve"> </w:t>
      </w:r>
      <w:r w:rsidR="00B8414A" w:rsidRPr="00530616">
        <w:rPr>
          <w:rFonts w:ascii="Arial" w:eastAsia="Times New Roman" w:hAnsi="Arial" w:cs="Arial"/>
          <w:b/>
          <w:color w:val="806000" w:themeColor="accent4" w:themeShade="80"/>
          <w:sz w:val="20"/>
          <w:szCs w:val="20"/>
          <w:lang w:val="en-GB" w:eastAsia="de-DE"/>
        </w:rPr>
        <w:br/>
      </w:r>
      <w:r w:rsidR="00FF7CA4" w:rsidRPr="00326A2A">
        <w:rPr>
          <w:rFonts w:ascii="Arial" w:eastAsia="Times New Roman" w:hAnsi="Arial" w:cs="Arial"/>
          <w:b/>
          <w:sz w:val="18"/>
          <w:szCs w:val="18"/>
          <w:bdr w:val="single" w:sz="8" w:space="0" w:color="auto"/>
          <w:shd w:val="clear" w:color="auto" w:fill="FFC000" w:themeFill="accent4"/>
          <w:lang w:val="en-GB" w:eastAsia="de-DE"/>
        </w:rPr>
        <w:t xml:space="preserve">Note: </w:t>
      </w:r>
      <w:r w:rsidR="00FF7CA4" w:rsidRPr="00326A2A">
        <w:rPr>
          <w:rFonts w:ascii="Arial" w:eastAsia="Times New Roman" w:hAnsi="Arial" w:cs="Arial"/>
          <w:sz w:val="18"/>
          <w:szCs w:val="18"/>
          <w:bdr w:val="single" w:sz="8" w:space="0" w:color="auto"/>
          <w:shd w:val="clear" w:color="auto" w:fill="FFC000" w:themeFill="accent4"/>
          <w:lang w:val="en-GB" w:eastAsia="de-DE"/>
        </w:rPr>
        <w:t>P</w:t>
      </w:r>
      <w:r w:rsidRPr="00326A2A">
        <w:rPr>
          <w:rFonts w:ascii="Arial" w:eastAsia="Times New Roman" w:hAnsi="Arial" w:cs="Arial"/>
          <w:sz w:val="18"/>
          <w:szCs w:val="18"/>
          <w:bdr w:val="single" w:sz="8" w:space="0" w:color="auto"/>
          <w:shd w:val="clear" w:color="auto" w:fill="FFC000" w:themeFill="accent4"/>
          <w:lang w:val="en-GB" w:eastAsia="de-DE"/>
        </w:rPr>
        <w:t>lease delete if not relevant</w:t>
      </w:r>
    </w:p>
    <w:p w14:paraId="4774B325" w14:textId="3463F858" w:rsidR="005E67DB" w:rsidRPr="00326A2A" w:rsidRDefault="00464D89" w:rsidP="005E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Calibri" w:hAnsi="Arial" w:cs="Arial"/>
          <w:sz w:val="20"/>
          <w:szCs w:val="20"/>
          <w:lang w:val="en-GB"/>
        </w:rPr>
      </w:pPr>
      <w:r w:rsidRPr="00326A2A">
        <w:rPr>
          <w:rFonts w:ascii="Arial" w:eastAsia="Times New Roman" w:hAnsi="Arial" w:cs="Arial"/>
          <w:sz w:val="20"/>
          <w:szCs w:val="20"/>
          <w:lang w:val="en-GB" w:eastAsia="de-DE"/>
        </w:rPr>
        <w:t xml:space="preserve">Please note that whenever personal data is published on the Internet, the personal data can be accessed by anyone in the world – </w:t>
      </w:r>
      <w:r w:rsidR="00BD627D" w:rsidRPr="00326A2A">
        <w:rPr>
          <w:rFonts w:ascii="Arial" w:eastAsia="Times New Roman" w:hAnsi="Arial" w:cs="Arial"/>
          <w:sz w:val="20"/>
          <w:szCs w:val="20"/>
          <w:lang w:val="en-GB" w:eastAsia="de-DE"/>
        </w:rPr>
        <w:t>including</w:t>
      </w:r>
      <w:r w:rsidRPr="00326A2A">
        <w:rPr>
          <w:rFonts w:ascii="Arial" w:eastAsia="Times New Roman" w:hAnsi="Arial" w:cs="Arial"/>
          <w:sz w:val="20"/>
          <w:szCs w:val="20"/>
          <w:lang w:val="en-GB" w:eastAsia="de-DE"/>
        </w:rPr>
        <w:t xml:space="preserve"> with the help of </w:t>
      </w:r>
      <w:r w:rsidR="00BD627D" w:rsidRPr="00326A2A">
        <w:rPr>
          <w:rFonts w:ascii="Arial" w:eastAsia="Times New Roman" w:hAnsi="Arial" w:cs="Arial"/>
          <w:sz w:val="20"/>
          <w:szCs w:val="20"/>
          <w:lang w:val="en-GB" w:eastAsia="de-DE"/>
        </w:rPr>
        <w:t>“</w:t>
      </w:r>
      <w:r w:rsidRPr="00326A2A">
        <w:rPr>
          <w:rFonts w:ascii="Arial" w:eastAsia="Times New Roman" w:hAnsi="Arial" w:cs="Arial"/>
          <w:sz w:val="20"/>
          <w:szCs w:val="20"/>
          <w:lang w:val="en-GB" w:eastAsia="de-DE"/>
        </w:rPr>
        <w:t>search engines</w:t>
      </w:r>
      <w:r w:rsidR="00BD627D" w:rsidRPr="00326A2A">
        <w:rPr>
          <w:rFonts w:ascii="Arial" w:eastAsia="Times New Roman" w:hAnsi="Arial" w:cs="Arial"/>
          <w:sz w:val="20"/>
          <w:szCs w:val="20"/>
          <w:lang w:val="en-GB" w:eastAsia="de-DE"/>
        </w:rPr>
        <w:t xml:space="preserve">” </w:t>
      </w:r>
      <w:r w:rsidRPr="00326A2A">
        <w:rPr>
          <w:rFonts w:ascii="Arial" w:eastAsia="Times New Roman" w:hAnsi="Arial" w:cs="Arial"/>
          <w:sz w:val="20"/>
          <w:szCs w:val="20"/>
          <w:lang w:val="en-GB" w:eastAsia="de-DE"/>
        </w:rPr>
        <w:t>(e.g. Google). As a result, personality profiles can be created by linking this data with other data about you that is available on the Internet</w:t>
      </w:r>
      <w:r w:rsidR="005E67DB" w:rsidRPr="00326A2A">
        <w:rPr>
          <w:rFonts w:ascii="Arial" w:eastAsia="Times New Roman" w:hAnsi="Arial" w:cs="Arial"/>
          <w:sz w:val="20"/>
          <w:szCs w:val="20"/>
          <w:lang w:val="en-GB" w:eastAsia="de-DE"/>
        </w:rPr>
        <w:t xml:space="preserve"> including social media services. </w:t>
      </w:r>
      <w:r w:rsidRPr="00326A2A">
        <w:rPr>
          <w:rFonts w:ascii="Arial" w:eastAsia="Times New Roman" w:hAnsi="Arial" w:cs="Arial"/>
          <w:sz w:val="20"/>
          <w:szCs w:val="20"/>
          <w:lang w:val="en-GB" w:eastAsia="de-DE"/>
        </w:rPr>
        <w:t>The data can also be used by third parties for other purposes</w:t>
      </w:r>
      <w:r w:rsidR="005E67DB" w:rsidRPr="00326A2A">
        <w:rPr>
          <w:rFonts w:ascii="Arial" w:eastAsia="Times New Roman" w:hAnsi="Arial" w:cs="Arial"/>
          <w:sz w:val="20"/>
          <w:szCs w:val="20"/>
          <w:lang w:val="en-GB" w:eastAsia="de-DE"/>
        </w:rPr>
        <w:t xml:space="preserve">, </w:t>
      </w:r>
      <w:r w:rsidR="005E67DB" w:rsidRPr="00326A2A">
        <w:rPr>
          <w:rFonts w:ascii="Arial" w:eastAsia="Times New Roman" w:hAnsi="Arial" w:cs="Arial"/>
          <w:sz w:val="20"/>
          <w:szCs w:val="20"/>
          <w:lang w:val="en" w:eastAsia="de-DE"/>
        </w:rPr>
        <w:t xml:space="preserve">without our having full control over it. </w:t>
      </w:r>
      <w:r w:rsidR="005E67DB" w:rsidRPr="00326A2A">
        <w:rPr>
          <w:rFonts w:ascii="Arial" w:eastAsia="Times New Roman" w:hAnsi="Arial" w:cs="Arial"/>
          <w:sz w:val="20"/>
          <w:szCs w:val="20"/>
          <w:lang w:val="en-GB" w:eastAsia="de-DE"/>
        </w:rPr>
        <w:t>Archive functions of search engines (e.g. www.archive.org) allow access to the data even if it has already been changed or removed from the university’s Internet presences mentioned above.</w:t>
      </w:r>
      <w:r w:rsidR="00634D96">
        <w:rPr>
          <w:rFonts w:ascii="Arial" w:eastAsia="Times New Roman" w:hAnsi="Arial" w:cs="Arial"/>
          <w:sz w:val="20"/>
          <w:szCs w:val="20"/>
          <w:lang w:val="en-GB" w:eastAsia="de-DE"/>
        </w:rPr>
        <w:t xml:space="preserve"> </w:t>
      </w:r>
      <w:r w:rsidR="005E67DB" w:rsidRPr="00326A2A">
        <w:rPr>
          <w:rFonts w:ascii="Arial" w:eastAsia="Times New Roman" w:hAnsi="Arial" w:cs="Arial"/>
          <w:sz w:val="20"/>
          <w:szCs w:val="20"/>
          <w:lang w:val="en" w:eastAsia="de-DE"/>
        </w:rPr>
        <w:t xml:space="preserve">With the use of your personal data within the Internet, data can also be transferred to other countries outside the EU and may be stored and used there for unknown purposes. </w:t>
      </w:r>
      <w:r w:rsidR="009A5502" w:rsidRPr="00326A2A">
        <w:rPr>
          <w:rFonts w:ascii="Arial" w:eastAsia="Calibri" w:hAnsi="Arial" w:cs="Arial"/>
          <w:sz w:val="20"/>
          <w:szCs w:val="20"/>
          <w:lang w:val="en-GB"/>
        </w:rPr>
        <w:t xml:space="preserve">You might not be able to assert your rights, as the level of data protection may be lower than in the EU. </w:t>
      </w:r>
    </w:p>
    <w:p w14:paraId="6C91C660" w14:textId="1C997A85" w:rsidR="009A5502" w:rsidRPr="00061CE4" w:rsidRDefault="009A5502" w:rsidP="00326A2A">
      <w:pPr>
        <w:pBdr>
          <w:top w:val="single" w:sz="8" w:space="1" w:color="auto"/>
          <w:left w:val="single" w:sz="8" w:space="4" w:color="auto"/>
          <w:bottom w:val="single" w:sz="8" w:space="1" w:color="auto"/>
          <w:right w:val="single" w:sz="8" w:space="4" w:color="auto"/>
        </w:pBdr>
        <w:shd w:val="clear" w:color="auto" w:fill="FFC000" w:themeFill="accent4"/>
        <w:spacing w:before="120" w:after="120" w:line="240" w:lineRule="auto"/>
        <w:rPr>
          <w:rFonts w:ascii="Arial" w:eastAsia="Calibri" w:hAnsi="Arial" w:cs="Arial"/>
          <w:sz w:val="18"/>
          <w:szCs w:val="18"/>
          <w:lang w:val="en-GB"/>
        </w:rPr>
      </w:pPr>
      <w:r w:rsidRPr="00061CE4">
        <w:rPr>
          <w:rFonts w:ascii="Arial" w:eastAsia="Calibri" w:hAnsi="Arial" w:cs="Arial"/>
          <w:b/>
          <w:sz w:val="18"/>
          <w:szCs w:val="18"/>
          <w:lang w:val="en-GB"/>
        </w:rPr>
        <w:t>Note</w:t>
      </w:r>
      <w:r w:rsidRPr="00061CE4">
        <w:rPr>
          <w:rFonts w:ascii="Arial" w:eastAsia="Calibri" w:hAnsi="Arial" w:cs="Arial"/>
          <w:sz w:val="18"/>
          <w:szCs w:val="18"/>
          <w:lang w:val="en-GB"/>
        </w:rPr>
        <w:t xml:space="preserve">: </w:t>
      </w:r>
      <w:r w:rsidR="00D75E01" w:rsidRPr="00061CE4">
        <w:rPr>
          <w:rFonts w:ascii="Arial" w:eastAsia="Calibri" w:hAnsi="Arial" w:cs="Arial"/>
          <w:sz w:val="18"/>
          <w:szCs w:val="18"/>
          <w:lang w:val="en-GB"/>
        </w:rPr>
        <w:t xml:space="preserve">If </w:t>
      </w:r>
      <w:r w:rsidR="00530616">
        <w:rPr>
          <w:rFonts w:ascii="Arial" w:eastAsia="Calibri" w:hAnsi="Arial" w:cs="Arial"/>
          <w:sz w:val="18"/>
          <w:szCs w:val="18"/>
          <w:lang w:val="en-GB"/>
        </w:rPr>
        <w:t>relevant</w:t>
      </w:r>
      <w:r w:rsidR="00D75E01" w:rsidRPr="00061CE4">
        <w:rPr>
          <w:rFonts w:ascii="Arial" w:eastAsia="Calibri" w:hAnsi="Arial" w:cs="Arial"/>
          <w:sz w:val="18"/>
          <w:szCs w:val="18"/>
          <w:lang w:val="en-GB"/>
        </w:rPr>
        <w:t xml:space="preserve">, please provide further information on </w:t>
      </w:r>
      <w:r w:rsidR="00530616">
        <w:rPr>
          <w:rFonts w:ascii="Arial" w:eastAsia="Calibri" w:hAnsi="Arial" w:cs="Arial"/>
          <w:sz w:val="18"/>
          <w:szCs w:val="18"/>
          <w:lang w:val="en-GB"/>
        </w:rPr>
        <w:t>the specific data processing</w:t>
      </w:r>
      <w:r w:rsidR="005E67DB" w:rsidRPr="00061CE4">
        <w:rPr>
          <w:rFonts w:ascii="Arial" w:eastAsia="Calibri" w:hAnsi="Arial" w:cs="Arial"/>
          <w:sz w:val="18"/>
          <w:szCs w:val="18"/>
          <w:lang w:val="en-GB"/>
        </w:rPr>
        <w:t>, e. g.</w:t>
      </w:r>
      <w:r w:rsidR="00B8414A" w:rsidRPr="00061CE4">
        <w:rPr>
          <w:rFonts w:ascii="Arial" w:eastAsia="Calibri" w:hAnsi="Arial" w:cs="Arial"/>
          <w:sz w:val="18"/>
          <w:szCs w:val="18"/>
          <w:lang w:val="en-GB"/>
        </w:rPr>
        <w:t xml:space="preserve"> i</w:t>
      </w:r>
      <w:r w:rsidR="00D75E01" w:rsidRPr="00061CE4">
        <w:rPr>
          <w:rFonts w:ascii="Arial" w:eastAsia="Calibri" w:hAnsi="Arial" w:cs="Arial"/>
          <w:sz w:val="18"/>
          <w:szCs w:val="18"/>
          <w:lang w:val="en-GB"/>
        </w:rPr>
        <w:t xml:space="preserve">f you use </w:t>
      </w:r>
      <w:proofErr w:type="spellStart"/>
      <w:r w:rsidR="00B8414A" w:rsidRPr="00061CE4">
        <w:rPr>
          <w:rFonts w:ascii="Arial" w:eastAsia="Calibri" w:hAnsi="Arial" w:cs="Arial"/>
          <w:sz w:val="18"/>
          <w:szCs w:val="18"/>
          <w:lang w:val="en-GB"/>
        </w:rPr>
        <w:t>facebook</w:t>
      </w:r>
      <w:proofErr w:type="spellEnd"/>
      <w:r w:rsidR="00B8414A" w:rsidRPr="00061CE4">
        <w:rPr>
          <w:rFonts w:ascii="Arial" w:eastAsia="Calibri" w:hAnsi="Arial" w:cs="Arial"/>
          <w:sz w:val="18"/>
          <w:szCs w:val="18"/>
          <w:lang w:val="en-GB"/>
        </w:rPr>
        <w:t xml:space="preserve"> </w:t>
      </w:r>
      <w:r w:rsidR="00D75E01" w:rsidRPr="00061CE4">
        <w:rPr>
          <w:rFonts w:ascii="Arial" w:eastAsia="Calibri" w:hAnsi="Arial" w:cs="Arial"/>
          <w:sz w:val="18"/>
          <w:szCs w:val="18"/>
          <w:lang w:val="en-GB"/>
        </w:rPr>
        <w:t>as part of the data processing</w:t>
      </w:r>
      <w:r w:rsidR="005E67DB" w:rsidRPr="00061CE4">
        <w:rPr>
          <w:rFonts w:ascii="Arial" w:eastAsia="Calibri" w:hAnsi="Arial" w:cs="Arial"/>
          <w:sz w:val="18"/>
          <w:szCs w:val="18"/>
          <w:lang w:val="en-GB"/>
        </w:rPr>
        <w:t xml:space="preserve">: Facebook’s data privacy policy can be found here: </w:t>
      </w:r>
      <w:r w:rsidR="00D75E01" w:rsidRPr="00061CE4">
        <w:rPr>
          <w:rFonts w:ascii="Arial" w:eastAsia="Calibri" w:hAnsi="Arial" w:cs="Arial"/>
          <w:sz w:val="18"/>
          <w:szCs w:val="18"/>
          <w:lang w:val="en-GB"/>
        </w:rPr>
        <w:t>[</w:t>
      </w:r>
      <w:r w:rsidR="005E67DB" w:rsidRPr="00061CE4">
        <w:rPr>
          <w:rFonts w:ascii="Arial" w:eastAsia="Calibri" w:hAnsi="Arial" w:cs="Arial"/>
          <w:sz w:val="18"/>
          <w:szCs w:val="18"/>
          <w:lang w:val="en-GB"/>
        </w:rPr>
        <w:t>link].</w:t>
      </w:r>
    </w:p>
    <w:p w14:paraId="3D60EA53" w14:textId="1282E7CD" w:rsidR="00FE7552" w:rsidRPr="00326A2A" w:rsidRDefault="00326A2A" w:rsidP="00531E3F">
      <w:pPr>
        <w:pStyle w:val="berschrift1"/>
        <w:spacing w:before="120" w:after="120" w:line="240" w:lineRule="auto"/>
        <w:rPr>
          <w:rFonts w:ascii="Cambria" w:hAnsi="Cambria"/>
          <w:color w:val="5B9BD5" w:themeColor="accent5"/>
          <w:sz w:val="24"/>
          <w:szCs w:val="24"/>
          <w:lang w:val="en-GB"/>
        </w:rPr>
      </w:pPr>
      <w:r>
        <w:rPr>
          <w:rFonts w:ascii="Cambria" w:hAnsi="Cambria"/>
          <w:color w:val="5B9BD5" w:themeColor="accent5"/>
          <w:sz w:val="24"/>
          <w:szCs w:val="24"/>
          <w:lang w:val="en-GB"/>
        </w:rPr>
        <w:t>5</w:t>
      </w:r>
      <w:r w:rsidR="00B17E85" w:rsidRPr="00326A2A">
        <w:rPr>
          <w:rFonts w:ascii="Cambria" w:hAnsi="Cambria"/>
          <w:color w:val="5B9BD5" w:themeColor="accent5"/>
          <w:sz w:val="24"/>
          <w:szCs w:val="24"/>
          <w:lang w:val="en-GB"/>
        </w:rPr>
        <w:t xml:space="preserve">. </w:t>
      </w:r>
      <w:r w:rsidR="00B97C48" w:rsidRPr="00326A2A">
        <w:rPr>
          <w:rFonts w:ascii="Cambria" w:hAnsi="Cambria"/>
          <w:color w:val="5B9BD5" w:themeColor="accent5"/>
          <w:sz w:val="24"/>
          <w:szCs w:val="24"/>
          <w:lang w:val="en-GB"/>
        </w:rPr>
        <w:t>Duration of Storage of Your Personal Data</w:t>
      </w:r>
    </w:p>
    <w:p w14:paraId="76C110EB" w14:textId="0CCF81E9" w:rsidR="00642ACB" w:rsidRPr="00326A2A" w:rsidRDefault="00642ACB" w:rsidP="00642ACB">
      <w:pPr>
        <w:spacing w:before="120" w:after="120" w:line="240" w:lineRule="auto"/>
        <w:jc w:val="both"/>
        <w:rPr>
          <w:rFonts w:ascii="Arial" w:hAnsi="Arial" w:cs="Arial"/>
          <w:bCs/>
          <w:iCs/>
          <w:sz w:val="20"/>
          <w:szCs w:val="20"/>
          <w:lang w:val="en-GB"/>
        </w:rPr>
      </w:pPr>
      <w:r w:rsidRPr="00326A2A">
        <w:rPr>
          <w:rFonts w:ascii="Arial" w:hAnsi="Arial" w:cs="Arial"/>
          <w:sz w:val="20"/>
          <w:szCs w:val="20"/>
          <w:lang w:val="en-GB"/>
        </w:rPr>
        <w:t xml:space="preserve">Your personal data that process within the scope of </w:t>
      </w:r>
      <w:r w:rsidRPr="00B602BD">
        <w:rPr>
          <w:rFonts w:ascii="Arial" w:hAnsi="Arial" w:cs="Arial"/>
          <w:b/>
          <w:color w:val="C00000"/>
          <w:sz w:val="20"/>
          <w:szCs w:val="20"/>
          <w:lang w:val="en-GB"/>
        </w:rPr>
        <w:t>[…]</w:t>
      </w:r>
      <w:r w:rsidRPr="00B602BD">
        <w:rPr>
          <w:rFonts w:ascii="Arial" w:hAnsi="Arial" w:cs="Arial"/>
          <w:b/>
          <w:sz w:val="20"/>
          <w:szCs w:val="20"/>
          <w:lang w:val="en-GB"/>
        </w:rPr>
        <w:t xml:space="preserve"> </w:t>
      </w:r>
      <w:r w:rsidR="00A5650C">
        <w:rPr>
          <w:rFonts w:ascii="Arial" w:hAnsi="Arial" w:cs="Arial"/>
          <w:sz w:val="20"/>
          <w:szCs w:val="20"/>
          <w:lang w:val="en-GB"/>
        </w:rPr>
        <w:t>from</w:t>
      </w:r>
      <w:r w:rsidRPr="00326A2A">
        <w:rPr>
          <w:rFonts w:ascii="Arial" w:hAnsi="Arial" w:cs="Arial"/>
          <w:sz w:val="20"/>
          <w:szCs w:val="20"/>
          <w:lang w:val="en-GB"/>
        </w:rPr>
        <w:t xml:space="preserve"> Paderborn University as described above will generally be deleted as soon as it is no longer required for the purposes for which it was collected, i.e. </w:t>
      </w:r>
      <w:r w:rsidRPr="00326A2A">
        <w:rPr>
          <w:rFonts w:ascii="Arial" w:hAnsi="Arial" w:cs="Arial"/>
          <w:b/>
          <w:color w:val="C00000"/>
          <w:sz w:val="20"/>
          <w:szCs w:val="20"/>
          <w:lang w:val="en-GB"/>
        </w:rPr>
        <w:t>[…]</w:t>
      </w:r>
      <w:r w:rsidR="00C00E6E" w:rsidRPr="00326A2A">
        <w:rPr>
          <w:rFonts w:ascii="Arial" w:hAnsi="Arial" w:cs="Arial"/>
          <w:sz w:val="20"/>
          <w:szCs w:val="20"/>
          <w:lang w:val="en-GB"/>
        </w:rPr>
        <w:t>.</w:t>
      </w:r>
      <w:r w:rsidR="008E1779" w:rsidRPr="00326A2A">
        <w:rPr>
          <w:rFonts w:ascii="Arial" w:hAnsi="Arial" w:cs="Arial"/>
          <w:sz w:val="20"/>
          <w:szCs w:val="20"/>
          <w:lang w:val="en-GB"/>
        </w:rPr>
        <w:t xml:space="preserve"> </w:t>
      </w:r>
      <w:r w:rsidR="008E1779" w:rsidRPr="00326A2A">
        <w:rPr>
          <w:rFonts w:ascii="Arial" w:hAnsi="Arial" w:cs="Arial"/>
          <w:bCs/>
          <w:iCs/>
          <w:sz w:val="20"/>
          <w:szCs w:val="20"/>
          <w:lang w:val="en-GB"/>
        </w:rPr>
        <w:t>If necessary, the documents are taken over from the University Archives, where they are usually kept indefinitely.</w:t>
      </w:r>
    </w:p>
    <w:p w14:paraId="51BD5781" w14:textId="7D46E47D" w:rsidR="00EB0E92" w:rsidRPr="00061CE4" w:rsidRDefault="00EB0E92" w:rsidP="00326A2A">
      <w:pPr>
        <w:pBdr>
          <w:top w:val="single" w:sz="8" w:space="1" w:color="auto"/>
          <w:left w:val="single" w:sz="8" w:space="4" w:color="auto"/>
          <w:bottom w:val="single" w:sz="8" w:space="1" w:color="auto"/>
          <w:right w:val="single" w:sz="8" w:space="4" w:color="auto"/>
        </w:pBdr>
        <w:shd w:val="clear" w:color="auto" w:fill="FFC000" w:themeFill="accent4"/>
        <w:spacing w:before="120" w:after="120" w:line="240" w:lineRule="auto"/>
        <w:rPr>
          <w:rFonts w:ascii="Arial" w:hAnsi="Arial" w:cs="Arial"/>
          <w:bCs/>
          <w:sz w:val="18"/>
          <w:szCs w:val="18"/>
          <w:lang w:val="en-GB"/>
        </w:rPr>
      </w:pPr>
      <w:r w:rsidRPr="00061CE4">
        <w:rPr>
          <w:rFonts w:ascii="Arial" w:hAnsi="Arial" w:cs="Arial"/>
          <w:b/>
          <w:bCs/>
          <w:iCs/>
          <w:sz w:val="18"/>
          <w:szCs w:val="18"/>
          <w:lang w:val="en-GB"/>
        </w:rPr>
        <w:t>Note</w:t>
      </w:r>
      <w:r w:rsidRPr="00061CE4">
        <w:rPr>
          <w:rFonts w:ascii="Arial" w:hAnsi="Arial" w:cs="Arial"/>
          <w:bCs/>
          <w:iCs/>
          <w:sz w:val="18"/>
          <w:szCs w:val="18"/>
          <w:lang w:val="en-GB"/>
        </w:rPr>
        <w:t>: Data is only permitted to be stored for as long as it is needed, i.e. the date of deletion or the criteria for deletion must be specified here; for example, the standard retention period for IP addresses is 7 days; in addition, legal retention requirements and regulations for archiving must be complied with; special regulations also apply to research</w:t>
      </w:r>
      <w:r w:rsidR="00990B86" w:rsidRPr="00061CE4">
        <w:rPr>
          <w:rFonts w:ascii="Arial" w:hAnsi="Arial" w:cs="Arial"/>
          <w:bCs/>
          <w:iCs/>
          <w:sz w:val="18"/>
          <w:szCs w:val="18"/>
          <w:lang w:val="en-GB"/>
        </w:rPr>
        <w:t>.</w:t>
      </w:r>
    </w:p>
    <w:p w14:paraId="6142EE1D" w14:textId="40E3610F" w:rsidR="00C47FC2" w:rsidRPr="00C00E6E" w:rsidRDefault="00061CE4" w:rsidP="00C47FC2">
      <w:pPr>
        <w:spacing w:before="120" w:after="120" w:line="240" w:lineRule="auto"/>
        <w:jc w:val="both"/>
        <w:rPr>
          <w:rFonts w:ascii="Arial" w:hAnsi="Arial" w:cs="Arial"/>
          <w:lang w:val="en-GB"/>
        </w:rPr>
      </w:pPr>
      <w:r w:rsidRPr="00326A2A">
        <w:rPr>
          <w:rFonts w:ascii="Arial" w:hAnsi="Arial" w:cs="Arial"/>
          <w:b/>
          <w:sz w:val="18"/>
          <w:szCs w:val="18"/>
          <w:bdr w:val="single" w:sz="8" w:space="0" w:color="auto"/>
          <w:shd w:val="clear" w:color="auto" w:fill="FFC000" w:themeFill="accent4"/>
          <w:lang w:val="en-GB"/>
        </w:rPr>
        <w:t>Note</w:t>
      </w:r>
      <w:r w:rsidRPr="00326A2A">
        <w:rPr>
          <w:rFonts w:ascii="Arial" w:hAnsi="Arial" w:cs="Arial"/>
          <w:sz w:val="18"/>
          <w:szCs w:val="18"/>
          <w:bdr w:val="single" w:sz="8" w:space="0" w:color="auto"/>
          <w:shd w:val="clear" w:color="auto" w:fill="FFC000" w:themeFill="accent4"/>
          <w:lang w:val="en-GB"/>
        </w:rPr>
        <w:t xml:space="preserve">: </w:t>
      </w:r>
      <w:r w:rsidR="00FF7CA4" w:rsidRPr="00326A2A">
        <w:rPr>
          <w:rFonts w:ascii="Arial" w:hAnsi="Arial" w:cs="Arial"/>
          <w:sz w:val="18"/>
          <w:szCs w:val="18"/>
          <w:bdr w:val="single" w:sz="8" w:space="0" w:color="auto"/>
          <w:shd w:val="clear" w:color="auto" w:fill="FFC000" w:themeFill="accent4"/>
          <w:lang w:val="en-GB"/>
        </w:rPr>
        <w:t>F</w:t>
      </w:r>
      <w:r w:rsidR="00C47FC2" w:rsidRPr="00326A2A">
        <w:rPr>
          <w:rFonts w:ascii="Arial" w:hAnsi="Arial" w:cs="Arial"/>
          <w:sz w:val="18"/>
          <w:szCs w:val="18"/>
          <w:bdr w:val="single" w:sz="8" w:space="0" w:color="auto"/>
          <w:shd w:val="clear" w:color="auto" w:fill="FFC000" w:themeFill="accent4"/>
          <w:lang w:val="en-GB"/>
        </w:rPr>
        <w:t>or data processing based solely on consen</w:t>
      </w:r>
      <w:r w:rsidR="00AB70BF" w:rsidRPr="00326A2A">
        <w:rPr>
          <w:rFonts w:ascii="Arial" w:hAnsi="Arial" w:cs="Arial"/>
          <w:sz w:val="18"/>
          <w:szCs w:val="18"/>
          <w:bdr w:val="single" w:sz="8" w:space="0" w:color="auto"/>
          <w:shd w:val="clear" w:color="auto" w:fill="FFC000" w:themeFill="accent4"/>
          <w:lang w:val="en-GB"/>
        </w:rPr>
        <w:t>t</w:t>
      </w:r>
      <w:r w:rsidRPr="00326A2A">
        <w:rPr>
          <w:rFonts w:ascii="Arial" w:hAnsi="Arial" w:cs="Arial"/>
          <w:iCs/>
          <w:sz w:val="18"/>
          <w:szCs w:val="18"/>
          <w:bdr w:val="single" w:sz="8" w:space="0" w:color="auto"/>
          <w:shd w:val="clear" w:color="auto" w:fill="FFC000" w:themeFill="accent4"/>
          <w:lang w:val="en-GB"/>
        </w:rPr>
        <w:t>:</w:t>
      </w:r>
      <w:r w:rsidR="00C47FC2" w:rsidRPr="00061CE4">
        <w:rPr>
          <w:rFonts w:ascii="Arial" w:hAnsi="Arial" w:cs="Arial"/>
          <w:lang w:val="en-GB"/>
        </w:rPr>
        <w:t xml:space="preserve"> </w:t>
      </w:r>
      <w:r w:rsidR="00C47FC2" w:rsidRPr="00326A2A">
        <w:rPr>
          <w:rFonts w:ascii="Arial" w:hAnsi="Arial" w:cs="Arial"/>
          <w:sz w:val="20"/>
          <w:szCs w:val="20"/>
          <w:lang w:val="en-GB"/>
        </w:rPr>
        <w:t>If and to the extent that the processing of your personal data is based on your consent, your data will only be stored until the time you withdraw your consent, unless there is also another legal ground for the processing (Art</w:t>
      </w:r>
      <w:r w:rsidR="007E7B55" w:rsidRPr="00326A2A">
        <w:rPr>
          <w:rFonts w:ascii="Arial" w:hAnsi="Arial" w:cs="Arial"/>
          <w:sz w:val="20"/>
          <w:szCs w:val="20"/>
          <w:lang w:val="en-GB"/>
        </w:rPr>
        <w:t>.</w:t>
      </w:r>
      <w:r w:rsidR="00C47FC2" w:rsidRPr="00326A2A">
        <w:rPr>
          <w:rFonts w:ascii="Arial" w:hAnsi="Arial" w:cs="Arial"/>
          <w:sz w:val="20"/>
          <w:szCs w:val="20"/>
          <w:lang w:val="en-GB"/>
        </w:rPr>
        <w:t xml:space="preserve"> 17 (1) </w:t>
      </w:r>
      <w:r w:rsidR="00A22D69" w:rsidRPr="00326A2A">
        <w:rPr>
          <w:rFonts w:ascii="Arial" w:hAnsi="Arial" w:cs="Arial"/>
          <w:sz w:val="20"/>
          <w:szCs w:val="20"/>
          <w:lang w:val="en-GB"/>
        </w:rPr>
        <w:t>(</w:t>
      </w:r>
      <w:r w:rsidR="00C47FC2" w:rsidRPr="00326A2A">
        <w:rPr>
          <w:rFonts w:ascii="Arial" w:hAnsi="Arial" w:cs="Arial"/>
          <w:sz w:val="20"/>
          <w:szCs w:val="20"/>
          <w:lang w:val="en-GB"/>
        </w:rPr>
        <w:t>b) GDPR).</w:t>
      </w:r>
    </w:p>
    <w:p w14:paraId="40AD0150" w14:textId="70A48B89" w:rsidR="004C3F46" w:rsidRPr="00326A2A" w:rsidRDefault="00326A2A" w:rsidP="004C3F46">
      <w:pPr>
        <w:pStyle w:val="berschrift1"/>
        <w:spacing w:before="120" w:after="120" w:line="240" w:lineRule="auto"/>
        <w:rPr>
          <w:rFonts w:ascii="Cambria" w:hAnsi="Cambria"/>
          <w:color w:val="5B9BD5" w:themeColor="accent5"/>
          <w:sz w:val="24"/>
          <w:szCs w:val="24"/>
          <w:lang w:val="en-GB"/>
        </w:rPr>
      </w:pPr>
      <w:r>
        <w:rPr>
          <w:rFonts w:ascii="Cambria" w:hAnsi="Cambria"/>
          <w:color w:val="5B9BD5" w:themeColor="accent5"/>
          <w:sz w:val="24"/>
          <w:szCs w:val="24"/>
          <w:lang w:val="en-GB"/>
        </w:rPr>
        <w:t>6</w:t>
      </w:r>
      <w:r w:rsidR="00B17E85" w:rsidRPr="00326A2A">
        <w:rPr>
          <w:rFonts w:ascii="Cambria" w:hAnsi="Cambria"/>
          <w:color w:val="5B9BD5" w:themeColor="accent5"/>
          <w:sz w:val="24"/>
          <w:szCs w:val="24"/>
          <w:lang w:val="en-GB"/>
        </w:rPr>
        <w:t xml:space="preserve">. </w:t>
      </w:r>
      <w:r w:rsidR="004C3F46" w:rsidRPr="00326A2A">
        <w:rPr>
          <w:rFonts w:ascii="Cambria" w:hAnsi="Cambria"/>
          <w:color w:val="5B9BD5" w:themeColor="accent5"/>
          <w:sz w:val="24"/>
          <w:szCs w:val="24"/>
          <w:lang w:val="en-GB"/>
        </w:rPr>
        <w:t>Your Rights as a Data Subject</w:t>
      </w:r>
    </w:p>
    <w:p w14:paraId="267A9CE6" w14:textId="189AD031" w:rsidR="00C47FC2" w:rsidRPr="00326A2A" w:rsidRDefault="00C47FC2" w:rsidP="00E10F77">
      <w:pPr>
        <w:spacing w:before="120" w:after="120" w:line="240" w:lineRule="auto"/>
        <w:jc w:val="both"/>
        <w:rPr>
          <w:rFonts w:ascii="Arial" w:hAnsi="Arial" w:cs="Arial"/>
          <w:sz w:val="20"/>
          <w:szCs w:val="20"/>
          <w:lang w:val="en-GB"/>
        </w:rPr>
      </w:pPr>
      <w:r w:rsidRPr="00326A2A">
        <w:rPr>
          <w:rFonts w:ascii="Arial" w:hAnsi="Arial" w:cs="Arial"/>
          <w:sz w:val="20"/>
          <w:szCs w:val="20"/>
          <w:lang w:val="en-GB"/>
        </w:rPr>
        <w:t>As a data subject, you may assert the rights granted to you by the GDPR at any time; these are:</w:t>
      </w:r>
    </w:p>
    <w:p w14:paraId="40EBC7FC" w14:textId="2BADDD1A" w:rsidR="00FF1FFF" w:rsidRPr="00326A2A" w:rsidRDefault="00A53874" w:rsidP="00FF1FFF">
      <w:pPr>
        <w:pStyle w:val="Listenabsatz"/>
        <w:numPr>
          <w:ilvl w:val="0"/>
          <w:numId w:val="1"/>
        </w:numPr>
        <w:spacing w:before="120" w:after="120" w:line="240" w:lineRule="auto"/>
        <w:rPr>
          <w:rFonts w:ascii="Arial" w:hAnsi="Arial" w:cs="Arial"/>
          <w:sz w:val="20"/>
          <w:szCs w:val="20"/>
          <w:lang w:val="en-GB"/>
        </w:rPr>
      </w:pPr>
      <w:r w:rsidRPr="00326A2A">
        <w:rPr>
          <w:rFonts w:ascii="Arial" w:hAnsi="Arial" w:cs="Arial"/>
          <w:sz w:val="20"/>
          <w:szCs w:val="20"/>
          <w:lang w:val="en-GB"/>
        </w:rPr>
        <w:t>the right to know if and which of your personal data is being processed in accordance with Art</w:t>
      </w:r>
      <w:r w:rsidR="007E7B55" w:rsidRPr="00326A2A">
        <w:rPr>
          <w:rFonts w:ascii="Arial" w:hAnsi="Arial" w:cs="Arial"/>
          <w:sz w:val="20"/>
          <w:szCs w:val="20"/>
          <w:lang w:val="en-GB"/>
        </w:rPr>
        <w:t>.</w:t>
      </w:r>
      <w:r w:rsidRPr="00326A2A">
        <w:rPr>
          <w:rFonts w:ascii="Arial" w:hAnsi="Arial" w:cs="Arial"/>
          <w:sz w:val="20"/>
          <w:szCs w:val="20"/>
          <w:lang w:val="en-GB"/>
        </w:rPr>
        <w:t xml:space="preserve"> 15 GDPR, Section </w:t>
      </w:r>
      <w:r w:rsidR="006B0C3B" w:rsidRPr="00326A2A">
        <w:rPr>
          <w:rFonts w:ascii="Arial" w:hAnsi="Arial" w:cs="Arial"/>
          <w:sz w:val="20"/>
          <w:szCs w:val="20"/>
          <w:lang w:val="en-GB"/>
        </w:rPr>
        <w:t xml:space="preserve">12 </w:t>
      </w:r>
      <w:r w:rsidRPr="00326A2A">
        <w:rPr>
          <w:rFonts w:ascii="Arial" w:hAnsi="Arial" w:cs="Arial"/>
          <w:sz w:val="20"/>
          <w:szCs w:val="20"/>
          <w:lang w:val="en-GB"/>
        </w:rPr>
        <w:t>DSG NRW</w:t>
      </w:r>
      <w:r w:rsidR="00FF1FFF" w:rsidRPr="00326A2A">
        <w:rPr>
          <w:rFonts w:ascii="Arial" w:hAnsi="Arial" w:cs="Arial"/>
          <w:sz w:val="20"/>
          <w:szCs w:val="20"/>
          <w:lang w:val="en-GB"/>
        </w:rPr>
        <w:t>;</w:t>
      </w:r>
    </w:p>
    <w:p w14:paraId="2FA91D5F" w14:textId="749733AE" w:rsidR="00E10F77" w:rsidRPr="00326A2A" w:rsidRDefault="00F40862" w:rsidP="00FF1FFF">
      <w:pPr>
        <w:pStyle w:val="Listenabsatz"/>
        <w:numPr>
          <w:ilvl w:val="0"/>
          <w:numId w:val="1"/>
        </w:numPr>
        <w:spacing w:before="120" w:after="120" w:line="240" w:lineRule="auto"/>
        <w:rPr>
          <w:rFonts w:ascii="Arial" w:hAnsi="Arial" w:cs="Arial"/>
          <w:sz w:val="20"/>
          <w:szCs w:val="20"/>
          <w:lang w:val="en-GB"/>
        </w:rPr>
      </w:pPr>
      <w:r w:rsidRPr="00326A2A">
        <w:rPr>
          <w:rFonts w:ascii="Arial" w:hAnsi="Arial" w:cs="Arial"/>
          <w:sz w:val="20"/>
          <w:szCs w:val="20"/>
          <w:lang w:val="en-GB"/>
        </w:rPr>
        <w:t>the right to have any inaccurate personal data about you rectified or incomplete data completed in accordance with Art</w:t>
      </w:r>
      <w:r w:rsidR="007E7B55" w:rsidRPr="00326A2A">
        <w:rPr>
          <w:rFonts w:ascii="Arial" w:hAnsi="Arial" w:cs="Arial"/>
          <w:sz w:val="20"/>
          <w:szCs w:val="20"/>
          <w:lang w:val="en-GB"/>
        </w:rPr>
        <w:t>.</w:t>
      </w:r>
      <w:r w:rsidRPr="00326A2A">
        <w:rPr>
          <w:rFonts w:ascii="Arial" w:hAnsi="Arial" w:cs="Arial"/>
          <w:sz w:val="20"/>
          <w:szCs w:val="20"/>
          <w:lang w:val="en-GB"/>
        </w:rPr>
        <w:t xml:space="preserve"> 16 GDP</w:t>
      </w:r>
      <w:r w:rsidR="00E10F77" w:rsidRPr="00326A2A">
        <w:rPr>
          <w:rFonts w:ascii="Arial" w:hAnsi="Arial" w:cs="Arial"/>
          <w:sz w:val="20"/>
          <w:szCs w:val="20"/>
          <w:lang w:val="en-GB"/>
        </w:rPr>
        <w:t>R;</w:t>
      </w:r>
    </w:p>
    <w:p w14:paraId="4A30AEC8" w14:textId="2482D8BF" w:rsidR="00E10F77" w:rsidRPr="00326A2A" w:rsidRDefault="00F40862" w:rsidP="00FF1FFF">
      <w:pPr>
        <w:pStyle w:val="Listenabsatz"/>
        <w:numPr>
          <w:ilvl w:val="0"/>
          <w:numId w:val="1"/>
        </w:numPr>
        <w:spacing w:before="120" w:after="120" w:line="240" w:lineRule="auto"/>
        <w:rPr>
          <w:rFonts w:ascii="Arial" w:hAnsi="Arial" w:cs="Arial"/>
          <w:sz w:val="20"/>
          <w:szCs w:val="20"/>
          <w:lang w:val="en-GB"/>
        </w:rPr>
      </w:pPr>
      <w:r w:rsidRPr="00326A2A">
        <w:rPr>
          <w:rFonts w:ascii="Arial" w:hAnsi="Arial" w:cs="Arial"/>
          <w:sz w:val="20"/>
          <w:szCs w:val="20"/>
          <w:lang w:val="en-GB"/>
        </w:rPr>
        <w:t>the right to have your personal data deleted (erased) in accordance with Art</w:t>
      </w:r>
      <w:r w:rsidR="007E7B55" w:rsidRPr="00326A2A">
        <w:rPr>
          <w:rFonts w:ascii="Arial" w:hAnsi="Arial" w:cs="Arial"/>
          <w:sz w:val="20"/>
          <w:szCs w:val="20"/>
          <w:lang w:val="en-GB"/>
        </w:rPr>
        <w:t>.</w:t>
      </w:r>
      <w:r w:rsidRPr="00326A2A">
        <w:rPr>
          <w:rFonts w:ascii="Arial" w:hAnsi="Arial" w:cs="Arial"/>
          <w:sz w:val="20"/>
          <w:szCs w:val="20"/>
          <w:lang w:val="en-GB"/>
        </w:rPr>
        <w:t>17 GDPR, Section 10 DSG NRW;</w:t>
      </w:r>
    </w:p>
    <w:p w14:paraId="243B570A" w14:textId="7480954D" w:rsidR="00E10F77" w:rsidRPr="00326A2A" w:rsidRDefault="00F40862" w:rsidP="00FF1FFF">
      <w:pPr>
        <w:pStyle w:val="Listenabsatz"/>
        <w:numPr>
          <w:ilvl w:val="0"/>
          <w:numId w:val="1"/>
        </w:numPr>
        <w:spacing w:before="120" w:after="120" w:line="240" w:lineRule="auto"/>
        <w:rPr>
          <w:rFonts w:ascii="Arial" w:hAnsi="Arial" w:cs="Arial"/>
          <w:sz w:val="20"/>
          <w:szCs w:val="20"/>
          <w:lang w:val="en-GB"/>
        </w:rPr>
      </w:pPr>
      <w:r w:rsidRPr="00326A2A">
        <w:rPr>
          <w:rFonts w:ascii="Arial" w:hAnsi="Arial" w:cs="Arial"/>
          <w:sz w:val="20"/>
          <w:szCs w:val="20"/>
          <w:lang w:val="en-GB"/>
        </w:rPr>
        <w:t>the right to have the data processing restricted in accordance with Art</w:t>
      </w:r>
      <w:r w:rsidR="007E7B55" w:rsidRPr="00326A2A">
        <w:rPr>
          <w:rFonts w:ascii="Arial" w:hAnsi="Arial" w:cs="Arial"/>
          <w:sz w:val="20"/>
          <w:szCs w:val="20"/>
          <w:lang w:val="en-GB"/>
        </w:rPr>
        <w:t>.</w:t>
      </w:r>
      <w:r w:rsidRPr="00326A2A">
        <w:rPr>
          <w:rFonts w:ascii="Arial" w:hAnsi="Arial" w:cs="Arial"/>
          <w:sz w:val="20"/>
          <w:szCs w:val="20"/>
          <w:lang w:val="en-GB"/>
        </w:rPr>
        <w:t xml:space="preserve"> 18 GDPR;</w:t>
      </w:r>
    </w:p>
    <w:p w14:paraId="5F3290DC" w14:textId="54053758" w:rsidR="00061CE4" w:rsidRPr="00326A2A" w:rsidRDefault="00C970D4" w:rsidP="00FF1FFF">
      <w:pPr>
        <w:pStyle w:val="Listenabsatz"/>
        <w:numPr>
          <w:ilvl w:val="0"/>
          <w:numId w:val="1"/>
        </w:numPr>
        <w:spacing w:before="120" w:after="120" w:line="240" w:lineRule="auto"/>
        <w:rPr>
          <w:rFonts w:ascii="Arial" w:hAnsi="Arial" w:cs="Arial"/>
          <w:sz w:val="20"/>
          <w:szCs w:val="20"/>
          <w:lang w:val="en-GB"/>
        </w:rPr>
      </w:pPr>
      <w:r w:rsidRPr="00326A2A">
        <w:rPr>
          <w:rFonts w:ascii="Arial" w:hAnsi="Arial" w:cs="Arial"/>
          <w:sz w:val="20"/>
          <w:szCs w:val="20"/>
          <w:lang w:val="en-GB"/>
        </w:rPr>
        <w:t>the right to transmit any data about you in accordance with Art</w:t>
      </w:r>
      <w:r w:rsidR="007E7B55" w:rsidRPr="00326A2A">
        <w:rPr>
          <w:rFonts w:ascii="Arial" w:hAnsi="Arial" w:cs="Arial"/>
          <w:sz w:val="20"/>
          <w:szCs w:val="20"/>
          <w:lang w:val="en-GB"/>
        </w:rPr>
        <w:t>.</w:t>
      </w:r>
      <w:r w:rsidRPr="00326A2A">
        <w:rPr>
          <w:rFonts w:ascii="Arial" w:hAnsi="Arial" w:cs="Arial"/>
          <w:sz w:val="20"/>
          <w:szCs w:val="20"/>
          <w:lang w:val="en-GB"/>
        </w:rPr>
        <w:t xml:space="preserve"> 20 GDPR</w:t>
      </w:r>
      <w:r w:rsidR="00A22D69" w:rsidRPr="00326A2A">
        <w:rPr>
          <w:rFonts w:ascii="Arial" w:hAnsi="Arial" w:cs="Arial"/>
          <w:sz w:val="20"/>
          <w:szCs w:val="20"/>
          <w:lang w:val="en-GB"/>
        </w:rPr>
        <w:t>.</w:t>
      </w:r>
      <w:r w:rsidRPr="00326A2A">
        <w:rPr>
          <w:rFonts w:ascii="Arial" w:hAnsi="Arial" w:cs="Arial"/>
          <w:sz w:val="20"/>
          <w:szCs w:val="20"/>
          <w:lang w:val="en-GB"/>
        </w:rPr>
        <w:t xml:space="preserve"> </w:t>
      </w:r>
    </w:p>
    <w:p w14:paraId="7E5E10B7" w14:textId="0DD179D3" w:rsidR="00FF1FFF" w:rsidRPr="00061CE4" w:rsidRDefault="00C970D4" w:rsidP="00326A2A">
      <w:pPr>
        <w:pBdr>
          <w:top w:val="single" w:sz="8" w:space="1" w:color="auto"/>
          <w:left w:val="single" w:sz="8" w:space="4" w:color="auto"/>
          <w:bottom w:val="single" w:sz="8" w:space="1" w:color="auto"/>
          <w:right w:val="single" w:sz="8" w:space="4" w:color="auto"/>
        </w:pBdr>
        <w:shd w:val="clear" w:color="auto" w:fill="FFC000" w:themeFill="accent4"/>
        <w:spacing w:before="120" w:after="120" w:line="240" w:lineRule="auto"/>
        <w:ind w:left="1080"/>
        <w:rPr>
          <w:rFonts w:ascii="Arial" w:hAnsi="Arial" w:cs="Arial"/>
          <w:sz w:val="18"/>
          <w:szCs w:val="18"/>
          <w:lang w:val="en-GB"/>
        </w:rPr>
      </w:pPr>
      <w:r w:rsidRPr="00061CE4">
        <w:rPr>
          <w:rFonts w:ascii="Arial" w:hAnsi="Arial" w:cs="Arial"/>
          <w:b/>
          <w:sz w:val="18"/>
          <w:szCs w:val="18"/>
          <w:lang w:val="en-GB"/>
        </w:rPr>
        <w:t>Note</w:t>
      </w:r>
      <w:r w:rsidRPr="00061CE4">
        <w:rPr>
          <w:rFonts w:ascii="Arial" w:hAnsi="Arial" w:cs="Arial"/>
          <w:sz w:val="18"/>
          <w:szCs w:val="18"/>
          <w:lang w:val="en-GB"/>
        </w:rPr>
        <w:t xml:space="preserve">: </w:t>
      </w:r>
      <w:r w:rsidR="00FF7CA4">
        <w:rPr>
          <w:rFonts w:ascii="Arial" w:hAnsi="Arial" w:cs="Arial"/>
          <w:sz w:val="18"/>
          <w:szCs w:val="18"/>
          <w:lang w:val="en-GB"/>
        </w:rPr>
        <w:t>T</w:t>
      </w:r>
      <w:r w:rsidRPr="00061CE4">
        <w:rPr>
          <w:rFonts w:ascii="Arial" w:hAnsi="Arial" w:cs="Arial"/>
          <w:sz w:val="18"/>
          <w:szCs w:val="18"/>
          <w:lang w:val="en-GB"/>
        </w:rPr>
        <w:t xml:space="preserve">his right </w:t>
      </w:r>
      <w:r w:rsidR="001A10DA">
        <w:rPr>
          <w:rFonts w:ascii="Arial" w:hAnsi="Arial" w:cs="Arial"/>
          <w:sz w:val="18"/>
          <w:szCs w:val="18"/>
          <w:lang w:val="en-GB"/>
        </w:rPr>
        <w:t>under Art</w:t>
      </w:r>
      <w:r w:rsidR="007E7B55">
        <w:rPr>
          <w:rFonts w:ascii="Arial" w:hAnsi="Arial" w:cs="Arial"/>
          <w:sz w:val="18"/>
          <w:szCs w:val="18"/>
          <w:lang w:val="en-GB"/>
        </w:rPr>
        <w:t>.</w:t>
      </w:r>
      <w:r w:rsidR="006E71F6">
        <w:rPr>
          <w:rFonts w:ascii="Arial" w:hAnsi="Arial" w:cs="Arial"/>
          <w:sz w:val="18"/>
          <w:szCs w:val="18"/>
          <w:lang w:val="en-GB"/>
        </w:rPr>
        <w:t xml:space="preserve"> 20 GDPR </w:t>
      </w:r>
      <w:r w:rsidRPr="00061CE4">
        <w:rPr>
          <w:rFonts w:ascii="Arial" w:hAnsi="Arial" w:cs="Arial"/>
          <w:sz w:val="18"/>
          <w:szCs w:val="18"/>
          <w:lang w:val="en-GB"/>
        </w:rPr>
        <w:t xml:space="preserve">should </w:t>
      </w:r>
      <w:r w:rsidRPr="00061CE4">
        <w:rPr>
          <w:rFonts w:ascii="Arial" w:hAnsi="Arial" w:cs="Arial"/>
          <w:b/>
          <w:bCs/>
          <w:sz w:val="18"/>
          <w:szCs w:val="18"/>
          <w:lang w:val="en-GB"/>
        </w:rPr>
        <w:t>only</w:t>
      </w:r>
      <w:r w:rsidRPr="00061CE4">
        <w:rPr>
          <w:rFonts w:ascii="Arial" w:hAnsi="Arial" w:cs="Arial"/>
          <w:sz w:val="18"/>
          <w:szCs w:val="18"/>
          <w:lang w:val="en-GB"/>
        </w:rPr>
        <w:t xml:space="preserve"> be mentioned if the processing is based on Art</w:t>
      </w:r>
      <w:r w:rsidR="007E7B55">
        <w:rPr>
          <w:rFonts w:ascii="Arial" w:hAnsi="Arial" w:cs="Arial"/>
          <w:sz w:val="18"/>
          <w:szCs w:val="18"/>
          <w:lang w:val="en-GB"/>
        </w:rPr>
        <w:t>.</w:t>
      </w:r>
      <w:r w:rsidRPr="00061CE4">
        <w:rPr>
          <w:rFonts w:ascii="Arial" w:hAnsi="Arial" w:cs="Arial"/>
          <w:sz w:val="18"/>
          <w:szCs w:val="18"/>
          <w:lang w:val="en-GB"/>
        </w:rPr>
        <w:t xml:space="preserve"> 6 (1) </w:t>
      </w:r>
      <w:r w:rsidR="00A22D69" w:rsidRPr="00061CE4">
        <w:rPr>
          <w:rFonts w:ascii="Arial" w:hAnsi="Arial" w:cs="Arial"/>
          <w:sz w:val="18"/>
          <w:szCs w:val="18"/>
          <w:lang w:val="en-GB"/>
        </w:rPr>
        <w:t>(</w:t>
      </w:r>
      <w:r w:rsidRPr="00061CE4">
        <w:rPr>
          <w:rFonts w:ascii="Arial" w:hAnsi="Arial" w:cs="Arial"/>
          <w:sz w:val="18"/>
          <w:szCs w:val="18"/>
          <w:lang w:val="en-GB"/>
        </w:rPr>
        <w:t>a), Art</w:t>
      </w:r>
      <w:r w:rsidR="007E7B55">
        <w:rPr>
          <w:rFonts w:ascii="Arial" w:hAnsi="Arial" w:cs="Arial"/>
          <w:sz w:val="18"/>
          <w:szCs w:val="18"/>
          <w:lang w:val="en-GB"/>
        </w:rPr>
        <w:t>.</w:t>
      </w:r>
      <w:r w:rsidRPr="00061CE4">
        <w:rPr>
          <w:rFonts w:ascii="Arial" w:hAnsi="Arial" w:cs="Arial"/>
          <w:sz w:val="18"/>
          <w:szCs w:val="18"/>
          <w:lang w:val="en-GB"/>
        </w:rPr>
        <w:t xml:space="preserve"> 9 (2) </w:t>
      </w:r>
      <w:r w:rsidR="00A22D69" w:rsidRPr="00061CE4">
        <w:rPr>
          <w:rFonts w:ascii="Arial" w:hAnsi="Arial" w:cs="Arial"/>
          <w:sz w:val="18"/>
          <w:szCs w:val="18"/>
          <w:lang w:val="en-GB"/>
        </w:rPr>
        <w:t>(</w:t>
      </w:r>
      <w:r w:rsidRPr="00061CE4">
        <w:rPr>
          <w:rFonts w:ascii="Arial" w:hAnsi="Arial" w:cs="Arial"/>
          <w:sz w:val="18"/>
          <w:szCs w:val="18"/>
          <w:lang w:val="en-GB"/>
        </w:rPr>
        <w:t>a) (consent), or Art</w:t>
      </w:r>
      <w:r w:rsidR="007E7B55">
        <w:rPr>
          <w:rFonts w:ascii="Arial" w:hAnsi="Arial" w:cs="Arial"/>
          <w:sz w:val="18"/>
          <w:szCs w:val="18"/>
          <w:lang w:val="en-GB"/>
        </w:rPr>
        <w:t>.</w:t>
      </w:r>
      <w:r w:rsidRPr="00061CE4">
        <w:rPr>
          <w:rFonts w:ascii="Arial" w:hAnsi="Arial" w:cs="Arial"/>
          <w:sz w:val="18"/>
          <w:szCs w:val="18"/>
          <w:lang w:val="en-GB"/>
        </w:rPr>
        <w:t xml:space="preserve"> 6 (1) </w:t>
      </w:r>
      <w:r w:rsidR="00A22D69" w:rsidRPr="00061CE4">
        <w:rPr>
          <w:rFonts w:ascii="Arial" w:hAnsi="Arial" w:cs="Arial"/>
          <w:sz w:val="18"/>
          <w:szCs w:val="18"/>
          <w:lang w:val="en-GB"/>
        </w:rPr>
        <w:t>(</w:t>
      </w:r>
      <w:r w:rsidRPr="00061CE4">
        <w:rPr>
          <w:rFonts w:ascii="Arial" w:hAnsi="Arial" w:cs="Arial"/>
          <w:sz w:val="18"/>
          <w:szCs w:val="18"/>
          <w:lang w:val="en-GB"/>
        </w:rPr>
        <w:t>b) GDPR (performance of a contract/s</w:t>
      </w:r>
      <w:r w:rsidR="00A22D69" w:rsidRPr="00061CE4">
        <w:rPr>
          <w:rFonts w:ascii="Arial" w:hAnsi="Arial" w:cs="Arial"/>
          <w:sz w:val="18"/>
          <w:szCs w:val="18"/>
          <w:lang w:val="en-GB"/>
        </w:rPr>
        <w:t>t</w:t>
      </w:r>
      <w:r w:rsidRPr="00061CE4">
        <w:rPr>
          <w:rFonts w:ascii="Arial" w:hAnsi="Arial" w:cs="Arial"/>
          <w:sz w:val="18"/>
          <w:szCs w:val="18"/>
          <w:lang w:val="en-GB"/>
        </w:rPr>
        <w:t>eps taken prior to entering into a contract)</w:t>
      </w:r>
      <w:r w:rsidR="00A22D69" w:rsidRPr="00061CE4">
        <w:rPr>
          <w:rFonts w:ascii="Arial" w:hAnsi="Arial" w:cs="Arial"/>
          <w:sz w:val="18"/>
          <w:szCs w:val="18"/>
          <w:lang w:val="en-GB"/>
        </w:rPr>
        <w:t>.</w:t>
      </w:r>
    </w:p>
    <w:p w14:paraId="2678405A" w14:textId="057DB407" w:rsidR="00061CE4" w:rsidRPr="00061CE4" w:rsidRDefault="00061CE4" w:rsidP="00326A2A">
      <w:pPr>
        <w:pBdr>
          <w:top w:val="single" w:sz="8" w:space="1" w:color="auto"/>
          <w:left w:val="single" w:sz="8" w:space="4" w:color="auto"/>
          <w:bottom w:val="single" w:sz="8" w:space="1" w:color="auto"/>
          <w:right w:val="single" w:sz="8" w:space="4" w:color="auto"/>
        </w:pBdr>
        <w:shd w:val="clear" w:color="auto" w:fill="FFC000" w:themeFill="accent4"/>
        <w:spacing w:before="120" w:after="120" w:line="240" w:lineRule="auto"/>
        <w:ind w:left="1080"/>
        <w:rPr>
          <w:rFonts w:ascii="Arial" w:hAnsi="Arial" w:cs="Arial"/>
          <w:sz w:val="18"/>
          <w:szCs w:val="18"/>
          <w:lang w:val="en-GB"/>
        </w:rPr>
      </w:pPr>
      <w:r w:rsidRPr="00061CE4">
        <w:rPr>
          <w:rFonts w:ascii="Arial" w:hAnsi="Arial" w:cs="Arial"/>
          <w:sz w:val="18"/>
          <w:szCs w:val="18"/>
          <w:lang w:val="en-GB"/>
        </w:rPr>
        <w:t xml:space="preserve">For research, rights may be added in individual cases. </w:t>
      </w:r>
      <w:bookmarkStart w:id="9" w:name="_Hlk53470557"/>
      <w:r w:rsidRPr="00061CE4">
        <w:rPr>
          <w:rFonts w:ascii="Arial" w:hAnsi="Arial" w:cs="Arial"/>
          <w:sz w:val="18"/>
          <w:szCs w:val="18"/>
          <w:lang w:val="en-GB"/>
        </w:rPr>
        <w:t xml:space="preserve">Please ask for </w:t>
      </w:r>
      <w:r>
        <w:rPr>
          <w:rFonts w:ascii="Arial" w:hAnsi="Arial" w:cs="Arial"/>
          <w:sz w:val="18"/>
          <w:szCs w:val="18"/>
          <w:lang w:val="en-GB"/>
        </w:rPr>
        <w:t xml:space="preserve">assistance and </w:t>
      </w:r>
      <w:r w:rsidRPr="00061CE4">
        <w:rPr>
          <w:rFonts w:ascii="Arial" w:hAnsi="Arial" w:cs="Arial"/>
          <w:sz w:val="18"/>
          <w:szCs w:val="18"/>
          <w:lang w:val="en-GB"/>
        </w:rPr>
        <w:t>advice!</w:t>
      </w:r>
    </w:p>
    <w:p w14:paraId="2DF1D16C" w14:textId="4CB2A19E" w:rsidR="00271772" w:rsidRPr="00326A2A" w:rsidRDefault="00326A2A" w:rsidP="00290801">
      <w:pPr>
        <w:pStyle w:val="berschrift1"/>
        <w:spacing w:before="120" w:after="120" w:line="240" w:lineRule="auto"/>
        <w:rPr>
          <w:rFonts w:ascii="Arial" w:hAnsi="Arial" w:cs="Arial"/>
          <w:color w:val="auto"/>
          <w:sz w:val="18"/>
          <w:szCs w:val="18"/>
          <w:bdr w:val="single" w:sz="8" w:space="0" w:color="auto"/>
          <w:lang w:val="en-GB"/>
        </w:rPr>
      </w:pPr>
      <w:bookmarkStart w:id="10" w:name="_Hlk37340953"/>
      <w:bookmarkEnd w:id="9"/>
      <w:r w:rsidRPr="00326A2A">
        <w:rPr>
          <w:rFonts w:ascii="Cambria" w:hAnsi="Cambria"/>
          <w:color w:val="5B9BD5" w:themeColor="accent5"/>
          <w:sz w:val="24"/>
          <w:szCs w:val="24"/>
          <w:lang w:val="en-GB"/>
        </w:rPr>
        <w:lastRenderedPageBreak/>
        <w:t>7</w:t>
      </w:r>
      <w:r w:rsidR="00B17E85" w:rsidRPr="00326A2A">
        <w:rPr>
          <w:rFonts w:ascii="Cambria" w:hAnsi="Cambria"/>
          <w:color w:val="5B9BD5" w:themeColor="accent5"/>
          <w:sz w:val="24"/>
          <w:szCs w:val="24"/>
          <w:lang w:val="en-GB"/>
        </w:rPr>
        <w:t xml:space="preserve">. </w:t>
      </w:r>
      <w:bookmarkStart w:id="11" w:name="_Hlk46475458"/>
      <w:r w:rsidR="009251AE" w:rsidRPr="00326A2A">
        <w:rPr>
          <w:rFonts w:ascii="Cambria" w:hAnsi="Cambria"/>
          <w:color w:val="C00000"/>
          <w:sz w:val="24"/>
          <w:szCs w:val="24"/>
          <w:lang w:val="en-GB"/>
        </w:rPr>
        <w:t xml:space="preserve">Objection </w:t>
      </w:r>
      <w:r w:rsidR="000B7D73" w:rsidRPr="00326A2A">
        <w:rPr>
          <w:rFonts w:ascii="Cambria" w:hAnsi="Cambria"/>
          <w:color w:val="C00000"/>
          <w:sz w:val="24"/>
          <w:szCs w:val="24"/>
          <w:lang w:val="en-GB"/>
        </w:rPr>
        <w:t>to</w:t>
      </w:r>
      <w:r w:rsidR="009251AE" w:rsidRPr="00326A2A">
        <w:rPr>
          <w:rFonts w:ascii="Cambria" w:hAnsi="Cambria"/>
          <w:color w:val="C00000"/>
          <w:sz w:val="24"/>
          <w:szCs w:val="24"/>
          <w:lang w:val="en-GB"/>
        </w:rPr>
        <w:t xml:space="preserve"> Processing of Personal Data</w:t>
      </w:r>
      <w:r w:rsidR="00FE7552" w:rsidRPr="00326A2A">
        <w:rPr>
          <w:rFonts w:ascii="Cambria" w:hAnsi="Cambria"/>
          <w:color w:val="C00000"/>
          <w:sz w:val="24"/>
          <w:szCs w:val="24"/>
          <w:lang w:val="en-GB"/>
        </w:rPr>
        <w:t xml:space="preserve"> </w:t>
      </w:r>
      <w:r w:rsidR="00D63115" w:rsidRPr="00326A2A">
        <w:rPr>
          <w:rFonts w:ascii="Cambria" w:hAnsi="Cambria"/>
          <w:color w:val="C00000"/>
          <w:sz w:val="24"/>
          <w:szCs w:val="24"/>
          <w:lang w:val="en-GB"/>
        </w:rPr>
        <w:t>and Withdrawal of Consent</w:t>
      </w:r>
      <w:r w:rsidR="00D63115" w:rsidRPr="00C00E6E">
        <w:rPr>
          <w:rFonts w:ascii="Cambria" w:hAnsi="Cambria"/>
          <w:color w:val="C00000"/>
          <w:lang w:val="en-GB"/>
        </w:rPr>
        <w:t xml:space="preserve"> </w:t>
      </w:r>
      <w:r>
        <w:rPr>
          <w:rFonts w:ascii="Arial" w:hAnsi="Arial" w:cs="Arial"/>
          <w:color w:val="auto"/>
          <w:sz w:val="18"/>
          <w:szCs w:val="18"/>
          <w:bdr w:val="single" w:sz="8" w:space="0" w:color="auto"/>
          <w:lang w:val="en-GB"/>
        </w:rPr>
        <w:br/>
      </w:r>
      <w:r w:rsidR="00FF7CA4" w:rsidRPr="00326A2A">
        <w:rPr>
          <w:rFonts w:ascii="Arial" w:hAnsi="Arial" w:cs="Arial"/>
          <w:color w:val="auto"/>
          <w:sz w:val="18"/>
          <w:szCs w:val="18"/>
          <w:bdr w:val="single" w:sz="8" w:space="0" w:color="auto"/>
          <w:shd w:val="clear" w:color="auto" w:fill="FFC000" w:themeFill="accent4"/>
          <w:lang w:val="en-GB"/>
        </w:rPr>
        <w:t xml:space="preserve">Note: </w:t>
      </w:r>
      <w:r w:rsidR="00FF7CA4" w:rsidRPr="00326A2A">
        <w:rPr>
          <w:rFonts w:ascii="Arial" w:hAnsi="Arial" w:cs="Arial"/>
          <w:b w:val="0"/>
          <w:color w:val="auto"/>
          <w:sz w:val="18"/>
          <w:szCs w:val="18"/>
          <w:bdr w:val="single" w:sz="8" w:space="0" w:color="auto"/>
          <w:shd w:val="clear" w:color="auto" w:fill="FFC000" w:themeFill="accent4"/>
          <w:lang w:val="en-GB"/>
        </w:rPr>
        <w:t>P</w:t>
      </w:r>
      <w:r w:rsidR="00E10F77" w:rsidRPr="00326A2A">
        <w:rPr>
          <w:rFonts w:ascii="Arial" w:hAnsi="Arial" w:cs="Arial"/>
          <w:b w:val="0"/>
          <w:color w:val="auto"/>
          <w:sz w:val="18"/>
          <w:szCs w:val="18"/>
          <w:bdr w:val="single" w:sz="8" w:space="0" w:color="auto"/>
          <w:shd w:val="clear" w:color="auto" w:fill="FFC000" w:themeFill="accent4"/>
          <w:lang w:val="en-GB"/>
        </w:rPr>
        <w:t>lease adapt as needed</w:t>
      </w:r>
      <w:bookmarkEnd w:id="11"/>
      <w:r w:rsidR="00D63115" w:rsidRPr="00326A2A">
        <w:rPr>
          <w:rFonts w:ascii="Arial" w:hAnsi="Arial" w:cs="Arial"/>
          <w:b w:val="0"/>
          <w:color w:val="auto"/>
          <w:sz w:val="18"/>
          <w:szCs w:val="18"/>
          <w:bdr w:val="single" w:sz="8" w:space="0" w:color="auto"/>
          <w:shd w:val="clear" w:color="auto" w:fill="FFC000" w:themeFill="accent4"/>
          <w:lang w:val="en-GB"/>
        </w:rPr>
        <w:t xml:space="preserve"> (headline and text)</w:t>
      </w:r>
    </w:p>
    <w:p w14:paraId="2121C9A4" w14:textId="512BF9A3" w:rsidR="00D52DB6" w:rsidRPr="00326A2A" w:rsidRDefault="00D52DB6" w:rsidP="00D52DB6">
      <w:pPr>
        <w:spacing w:before="120" w:after="120" w:line="240" w:lineRule="auto"/>
        <w:rPr>
          <w:rFonts w:ascii="Arial" w:hAnsi="Arial" w:cs="Arial"/>
          <w:sz w:val="20"/>
          <w:szCs w:val="20"/>
          <w:lang w:val="en-GB"/>
        </w:rPr>
      </w:pPr>
      <w:bookmarkStart w:id="12" w:name="_Hlk46475435"/>
      <w:bookmarkEnd w:id="10"/>
      <w:r w:rsidRPr="00326A2A">
        <w:rPr>
          <w:rFonts w:ascii="Arial" w:hAnsi="Arial" w:cs="Arial"/>
          <w:sz w:val="20"/>
          <w:szCs w:val="20"/>
          <w:lang w:val="en-GB"/>
        </w:rPr>
        <w:t>In accordance with Art</w:t>
      </w:r>
      <w:r w:rsidR="007E7B55" w:rsidRPr="00326A2A">
        <w:rPr>
          <w:rFonts w:ascii="Arial" w:hAnsi="Arial" w:cs="Arial"/>
          <w:sz w:val="20"/>
          <w:szCs w:val="20"/>
          <w:lang w:val="en-GB"/>
        </w:rPr>
        <w:t>.</w:t>
      </w:r>
      <w:r w:rsidRPr="00326A2A">
        <w:rPr>
          <w:rFonts w:ascii="Arial" w:hAnsi="Arial" w:cs="Arial"/>
          <w:sz w:val="20"/>
          <w:szCs w:val="20"/>
          <w:lang w:val="en-GB"/>
        </w:rPr>
        <w:t xml:space="preserve"> 21 GDPR, you have the right to object at any time, on grounds relating to your particular situation, to the processing of personal data concerning you which is based on Art</w:t>
      </w:r>
      <w:r w:rsidR="007E7B55" w:rsidRPr="00326A2A">
        <w:rPr>
          <w:rFonts w:ascii="Arial" w:hAnsi="Arial" w:cs="Arial"/>
          <w:sz w:val="20"/>
          <w:szCs w:val="20"/>
          <w:lang w:val="en-GB"/>
        </w:rPr>
        <w:t>.</w:t>
      </w:r>
      <w:r w:rsidRPr="00326A2A">
        <w:rPr>
          <w:rFonts w:ascii="Arial" w:hAnsi="Arial" w:cs="Arial"/>
          <w:sz w:val="20"/>
          <w:szCs w:val="20"/>
          <w:lang w:val="en-GB"/>
        </w:rPr>
        <w:t xml:space="preserve"> 6 (1) (e) GDPR. The right to object pursuant to Art</w:t>
      </w:r>
      <w:r w:rsidR="007E7B55" w:rsidRPr="00326A2A">
        <w:rPr>
          <w:rFonts w:ascii="Arial" w:hAnsi="Arial" w:cs="Arial"/>
          <w:sz w:val="20"/>
          <w:szCs w:val="20"/>
          <w:lang w:val="en-GB"/>
        </w:rPr>
        <w:t>.</w:t>
      </w:r>
      <w:r w:rsidRPr="00326A2A">
        <w:rPr>
          <w:rFonts w:ascii="Arial" w:hAnsi="Arial" w:cs="Arial"/>
          <w:sz w:val="20"/>
          <w:szCs w:val="20"/>
          <w:lang w:val="en-GB"/>
        </w:rPr>
        <w:t xml:space="preserve"> 21 GDPR vis-à-vis a public bod</w:t>
      </w:r>
      <w:r w:rsidR="006E4D86" w:rsidRPr="00326A2A">
        <w:rPr>
          <w:rFonts w:ascii="Arial" w:hAnsi="Arial" w:cs="Arial"/>
          <w:sz w:val="20"/>
          <w:szCs w:val="20"/>
          <w:lang w:val="en-GB"/>
        </w:rPr>
        <w:t>y</w:t>
      </w:r>
      <w:r w:rsidRPr="00326A2A">
        <w:rPr>
          <w:rFonts w:ascii="Arial" w:hAnsi="Arial" w:cs="Arial"/>
          <w:sz w:val="20"/>
          <w:szCs w:val="20"/>
          <w:lang w:val="en-GB"/>
        </w:rPr>
        <w:t xml:space="preserve"> does not apply if there is a compelling public interest for the processing that overrides the interests of the data subject or if a legal provision requires the processing (Art</w:t>
      </w:r>
      <w:r w:rsidR="007E7B55" w:rsidRPr="00326A2A">
        <w:rPr>
          <w:rFonts w:ascii="Arial" w:hAnsi="Arial" w:cs="Arial"/>
          <w:sz w:val="20"/>
          <w:szCs w:val="20"/>
          <w:lang w:val="en-GB"/>
        </w:rPr>
        <w:t>.</w:t>
      </w:r>
      <w:r w:rsidRPr="00326A2A">
        <w:rPr>
          <w:rFonts w:ascii="Arial" w:hAnsi="Arial" w:cs="Arial"/>
          <w:sz w:val="20"/>
          <w:szCs w:val="20"/>
          <w:lang w:val="en-GB"/>
        </w:rPr>
        <w:t xml:space="preserve"> 14 DSG NRW). If you want to exercise your right to object as stipulated in Art</w:t>
      </w:r>
      <w:r w:rsidR="007E7B55" w:rsidRPr="00326A2A">
        <w:rPr>
          <w:rFonts w:ascii="Arial" w:hAnsi="Arial" w:cs="Arial"/>
          <w:sz w:val="20"/>
          <w:szCs w:val="20"/>
          <w:lang w:val="en-GB"/>
        </w:rPr>
        <w:t>.</w:t>
      </w:r>
      <w:r w:rsidRPr="00326A2A">
        <w:rPr>
          <w:rFonts w:ascii="Arial" w:hAnsi="Arial" w:cs="Arial"/>
          <w:sz w:val="20"/>
          <w:szCs w:val="20"/>
          <w:lang w:val="en-GB"/>
        </w:rPr>
        <w:t xml:space="preserve"> 21 GDPR, </w:t>
      </w:r>
      <w:r w:rsidR="001A3B5E" w:rsidRPr="00326A2A">
        <w:rPr>
          <w:rFonts w:ascii="Arial" w:hAnsi="Arial" w:cs="Arial"/>
          <w:sz w:val="20"/>
          <w:szCs w:val="20"/>
          <w:lang w:val="en-GB"/>
        </w:rPr>
        <w:t xml:space="preserve">all you need to do is </w:t>
      </w:r>
      <w:r w:rsidRPr="00326A2A">
        <w:rPr>
          <w:rFonts w:ascii="Arial" w:hAnsi="Arial" w:cs="Arial"/>
          <w:sz w:val="20"/>
          <w:szCs w:val="20"/>
          <w:lang w:val="en-GB"/>
        </w:rPr>
        <w:t xml:space="preserve">send an e-mail to </w:t>
      </w:r>
      <w:hyperlink r:id="rId12" w:history="1">
        <w:r w:rsidR="00A5650C" w:rsidRPr="00C72119">
          <w:rPr>
            <w:rStyle w:val="Hyperlink"/>
            <w:rFonts w:ascii="Arial" w:hAnsi="Arial" w:cs="Arial"/>
            <w:sz w:val="20"/>
            <w:szCs w:val="20"/>
          </w:rPr>
          <w:t>datenschutz@uni-paderborn.de</w:t>
        </w:r>
      </w:hyperlink>
      <w:r w:rsidR="00A5650C" w:rsidRPr="000C3B08">
        <w:rPr>
          <w:rFonts w:ascii="Arial" w:hAnsi="Arial" w:cs="Arial"/>
          <w:sz w:val="20"/>
          <w:szCs w:val="20"/>
        </w:rPr>
        <w:t>.</w:t>
      </w:r>
    </w:p>
    <w:p w14:paraId="1BD6A550" w14:textId="186D19B0" w:rsidR="001A3B5E" w:rsidRDefault="001A3B5E" w:rsidP="00326A2A">
      <w:pPr>
        <w:pBdr>
          <w:top w:val="single" w:sz="8" w:space="1" w:color="auto"/>
          <w:left w:val="single" w:sz="8" w:space="4" w:color="auto"/>
          <w:bottom w:val="single" w:sz="8" w:space="1" w:color="auto"/>
          <w:right w:val="single" w:sz="8" w:space="4" w:color="auto"/>
        </w:pBdr>
        <w:shd w:val="clear" w:color="auto" w:fill="FFC000" w:themeFill="accent4"/>
        <w:spacing w:before="120" w:after="120" w:line="240" w:lineRule="auto"/>
        <w:jc w:val="both"/>
        <w:rPr>
          <w:rFonts w:ascii="Arial" w:eastAsiaTheme="majorEastAsia" w:hAnsi="Arial" w:cs="Arial"/>
          <w:sz w:val="18"/>
          <w:szCs w:val="18"/>
          <w:lang w:val="en-GB"/>
        </w:rPr>
      </w:pPr>
      <w:r w:rsidRPr="00061CE4">
        <w:rPr>
          <w:rFonts w:ascii="Arial" w:eastAsiaTheme="majorEastAsia" w:hAnsi="Arial" w:cs="Arial"/>
          <w:b/>
          <w:sz w:val="18"/>
          <w:szCs w:val="18"/>
          <w:lang w:val="en-GB"/>
        </w:rPr>
        <w:t>Note</w:t>
      </w:r>
      <w:r w:rsidRPr="00061CE4">
        <w:rPr>
          <w:rFonts w:ascii="Arial" w:eastAsiaTheme="majorEastAsia" w:hAnsi="Arial" w:cs="Arial"/>
          <w:sz w:val="18"/>
          <w:szCs w:val="18"/>
          <w:lang w:val="en-GB"/>
        </w:rPr>
        <w:t>: The information regarding the right to object to the processing only needs to be provided if Art</w:t>
      </w:r>
      <w:r w:rsidR="007E7B55">
        <w:rPr>
          <w:rFonts w:ascii="Arial" w:eastAsiaTheme="majorEastAsia" w:hAnsi="Arial" w:cs="Arial"/>
          <w:sz w:val="18"/>
          <w:szCs w:val="18"/>
          <w:lang w:val="en-GB"/>
        </w:rPr>
        <w:t>.</w:t>
      </w:r>
      <w:r w:rsidRPr="00061CE4">
        <w:rPr>
          <w:rFonts w:ascii="Arial" w:eastAsiaTheme="majorEastAsia" w:hAnsi="Arial" w:cs="Arial"/>
          <w:sz w:val="18"/>
          <w:szCs w:val="18"/>
          <w:lang w:val="en-GB"/>
        </w:rPr>
        <w:t xml:space="preserve"> 6 (1) (e) GDPR is relevant as the legal basis</w:t>
      </w:r>
      <w:r w:rsidR="00990B86" w:rsidRPr="00061CE4">
        <w:rPr>
          <w:rFonts w:ascii="Arial" w:eastAsiaTheme="majorEastAsia" w:hAnsi="Arial" w:cs="Arial"/>
          <w:sz w:val="18"/>
          <w:szCs w:val="18"/>
          <w:lang w:val="en-GB"/>
        </w:rPr>
        <w:t>.</w:t>
      </w:r>
    </w:p>
    <w:p w14:paraId="2C7F2B30" w14:textId="68168CCB" w:rsidR="00530616" w:rsidRPr="00061CE4" w:rsidRDefault="00E57D59" w:rsidP="00326A2A">
      <w:pPr>
        <w:pBdr>
          <w:top w:val="single" w:sz="8" w:space="1" w:color="auto"/>
          <w:left w:val="single" w:sz="8" w:space="4" w:color="auto"/>
          <w:bottom w:val="single" w:sz="8" w:space="1" w:color="auto"/>
          <w:right w:val="single" w:sz="8" w:space="4" w:color="auto"/>
        </w:pBdr>
        <w:shd w:val="clear" w:color="auto" w:fill="FFC000" w:themeFill="accent4"/>
        <w:spacing w:before="120" w:after="120" w:line="240" w:lineRule="auto"/>
        <w:jc w:val="both"/>
        <w:rPr>
          <w:rFonts w:ascii="Arial" w:hAnsi="Arial" w:cs="Arial"/>
          <w:sz w:val="18"/>
          <w:szCs w:val="18"/>
          <w:lang w:val="en-GB"/>
        </w:rPr>
      </w:pPr>
      <w:bookmarkStart w:id="13" w:name="_Hlk53470567"/>
      <w:r w:rsidRPr="00E57D59">
        <w:rPr>
          <w:rFonts w:ascii="Arial" w:hAnsi="Arial" w:cs="Arial"/>
          <w:sz w:val="18"/>
          <w:szCs w:val="18"/>
          <w:lang w:val="en-GB"/>
        </w:rPr>
        <w:t>Further guidance may be necessary if processing at different stages is based on different legal bases.</w:t>
      </w:r>
      <w:r>
        <w:rPr>
          <w:rFonts w:ascii="Arial" w:hAnsi="Arial" w:cs="Arial"/>
          <w:sz w:val="18"/>
          <w:szCs w:val="18"/>
          <w:lang w:val="en-GB"/>
        </w:rPr>
        <w:t xml:space="preserve"> </w:t>
      </w:r>
      <w:r w:rsidRPr="00E57D59">
        <w:rPr>
          <w:rFonts w:ascii="Arial" w:hAnsi="Arial" w:cs="Arial"/>
          <w:sz w:val="18"/>
          <w:szCs w:val="18"/>
          <w:lang w:val="en-GB"/>
        </w:rPr>
        <w:t>Please ask for assistance and advice!</w:t>
      </w:r>
    </w:p>
    <w:bookmarkEnd w:id="13"/>
    <w:p w14:paraId="3EA3B73D" w14:textId="2BE5CF7E" w:rsidR="00683359" w:rsidRPr="00326A2A" w:rsidRDefault="00683359" w:rsidP="00683359">
      <w:pPr>
        <w:spacing w:before="120" w:after="120" w:line="240" w:lineRule="auto"/>
        <w:jc w:val="both"/>
        <w:rPr>
          <w:rFonts w:ascii="Arial" w:hAnsi="Arial" w:cs="Arial"/>
          <w:sz w:val="20"/>
          <w:szCs w:val="20"/>
          <w:lang w:val="en-GB"/>
        </w:rPr>
      </w:pPr>
      <w:r w:rsidRPr="00326A2A">
        <w:rPr>
          <w:rFonts w:ascii="Arial" w:hAnsi="Arial" w:cs="Arial"/>
          <w:sz w:val="20"/>
          <w:szCs w:val="20"/>
          <w:lang w:val="en-GB"/>
        </w:rPr>
        <w:t>Any consent that may have been granted can be revoked (withdrawn) in whole or in part at any time without providing a reason. The withdrawal of consent shall not affect the lawfulness of processing based on the consent before its withdrawal (Art</w:t>
      </w:r>
      <w:r w:rsidR="007E7B55" w:rsidRPr="00326A2A">
        <w:rPr>
          <w:rFonts w:ascii="Arial" w:hAnsi="Arial" w:cs="Arial"/>
          <w:sz w:val="20"/>
          <w:szCs w:val="20"/>
          <w:lang w:val="en-GB"/>
        </w:rPr>
        <w:t>.</w:t>
      </w:r>
      <w:r w:rsidRPr="00326A2A">
        <w:rPr>
          <w:rFonts w:ascii="Arial" w:hAnsi="Arial" w:cs="Arial"/>
          <w:sz w:val="20"/>
          <w:szCs w:val="20"/>
          <w:lang w:val="en-GB"/>
        </w:rPr>
        <w:t xml:space="preserve"> 7 (3) GDPR). If you revoke your consent, </w:t>
      </w:r>
      <w:r w:rsidR="00A5650C" w:rsidRPr="00326A2A">
        <w:rPr>
          <w:rFonts w:ascii="Arial" w:hAnsi="Arial" w:cs="Arial"/>
          <w:sz w:val="20"/>
          <w:szCs w:val="20"/>
          <w:lang w:val="en-GB"/>
        </w:rPr>
        <w:t>Paderborn University</w:t>
      </w:r>
      <w:r w:rsidRPr="00326A2A">
        <w:rPr>
          <w:rFonts w:ascii="Arial" w:hAnsi="Arial" w:cs="Arial"/>
          <w:sz w:val="20"/>
          <w:szCs w:val="20"/>
          <w:lang w:val="en-GB"/>
        </w:rPr>
        <w:t xml:space="preserve"> will not be allowed to continue the data processing based on this consent in the future. If you want to revoke your consent in whole or in part, all you </w:t>
      </w:r>
      <w:r w:rsidR="006E4D86" w:rsidRPr="00326A2A">
        <w:rPr>
          <w:rFonts w:ascii="Arial" w:hAnsi="Arial" w:cs="Arial"/>
          <w:sz w:val="20"/>
          <w:szCs w:val="20"/>
          <w:lang w:val="en-GB"/>
        </w:rPr>
        <w:t>need</w:t>
      </w:r>
      <w:r w:rsidRPr="00326A2A">
        <w:rPr>
          <w:rFonts w:ascii="Arial" w:hAnsi="Arial" w:cs="Arial"/>
          <w:sz w:val="20"/>
          <w:szCs w:val="20"/>
          <w:lang w:val="en-GB"/>
        </w:rPr>
        <w:t xml:space="preserve"> to do is send an e-mail to </w:t>
      </w:r>
      <w:hyperlink r:id="rId13" w:history="1">
        <w:r w:rsidR="00A5650C" w:rsidRPr="00C72119">
          <w:rPr>
            <w:rStyle w:val="Hyperlink"/>
            <w:rFonts w:ascii="Arial" w:hAnsi="Arial" w:cs="Arial"/>
            <w:sz w:val="20"/>
            <w:szCs w:val="20"/>
          </w:rPr>
          <w:t>datenschutz@uni-paderborn.de</w:t>
        </w:r>
      </w:hyperlink>
      <w:r w:rsidR="00A5650C" w:rsidRPr="000C3B08">
        <w:rPr>
          <w:rFonts w:ascii="Arial" w:hAnsi="Arial" w:cs="Arial"/>
          <w:sz w:val="20"/>
          <w:szCs w:val="20"/>
        </w:rPr>
        <w:t>.</w:t>
      </w:r>
    </w:p>
    <w:bookmarkEnd w:id="12"/>
    <w:p w14:paraId="233CB8C3" w14:textId="48959EFE" w:rsidR="00E57D59" w:rsidRPr="00061CE4" w:rsidRDefault="00DE7E8A" w:rsidP="00326A2A">
      <w:pPr>
        <w:pBdr>
          <w:top w:val="single" w:sz="8" w:space="1" w:color="auto"/>
          <w:left w:val="single" w:sz="8" w:space="4" w:color="auto"/>
          <w:bottom w:val="single" w:sz="8" w:space="1" w:color="auto"/>
          <w:right w:val="single" w:sz="8" w:space="4" w:color="auto"/>
        </w:pBdr>
        <w:shd w:val="clear" w:color="auto" w:fill="FFC000" w:themeFill="accent4"/>
        <w:spacing w:before="120" w:after="120" w:line="240" w:lineRule="auto"/>
        <w:jc w:val="both"/>
        <w:rPr>
          <w:rFonts w:ascii="Arial" w:hAnsi="Arial" w:cs="Arial"/>
          <w:sz w:val="18"/>
          <w:szCs w:val="18"/>
          <w:lang w:val="en-GB"/>
        </w:rPr>
      </w:pPr>
      <w:r w:rsidRPr="00061CE4">
        <w:rPr>
          <w:rFonts w:ascii="Arial" w:hAnsi="Arial" w:cs="Arial"/>
          <w:b/>
          <w:sz w:val="18"/>
          <w:szCs w:val="18"/>
          <w:lang w:val="en-GB"/>
        </w:rPr>
        <w:t>Note</w:t>
      </w:r>
      <w:r w:rsidRPr="00061CE4">
        <w:rPr>
          <w:rFonts w:ascii="Arial" w:hAnsi="Arial" w:cs="Arial"/>
          <w:sz w:val="18"/>
          <w:szCs w:val="18"/>
          <w:lang w:val="en-GB"/>
        </w:rPr>
        <w:t>: If consent is (also) relevant as a legal basis, the information regarding the withdrawal of consent must be provided; otherwise it has to be deleted</w:t>
      </w:r>
      <w:r w:rsidR="00990B86" w:rsidRPr="00061CE4">
        <w:rPr>
          <w:rFonts w:ascii="Arial" w:hAnsi="Arial" w:cs="Arial"/>
          <w:sz w:val="18"/>
          <w:szCs w:val="18"/>
          <w:lang w:val="en-GB"/>
        </w:rPr>
        <w:t>.</w:t>
      </w:r>
      <w:r w:rsidR="00634D96">
        <w:rPr>
          <w:rFonts w:ascii="Arial" w:hAnsi="Arial" w:cs="Arial"/>
          <w:sz w:val="18"/>
          <w:szCs w:val="18"/>
          <w:lang w:val="en-GB"/>
        </w:rPr>
        <w:t xml:space="preserve"> </w:t>
      </w:r>
      <w:r w:rsidR="00E57D59" w:rsidRPr="00E57D59">
        <w:rPr>
          <w:rFonts w:ascii="Arial" w:hAnsi="Arial" w:cs="Arial"/>
          <w:sz w:val="18"/>
          <w:szCs w:val="18"/>
          <w:lang w:val="en-GB"/>
        </w:rPr>
        <w:t>Further guidance may be necessary if processing at different stages is based on different legal bases. Please ask for assistance and advice!</w:t>
      </w:r>
    </w:p>
    <w:p w14:paraId="2BB59EBB" w14:textId="1BE9E52E" w:rsidR="00FE7552" w:rsidRPr="00326A2A" w:rsidRDefault="00326A2A" w:rsidP="00531E3F">
      <w:pPr>
        <w:pStyle w:val="berschrift1"/>
        <w:spacing w:before="120" w:after="120" w:line="240" w:lineRule="auto"/>
        <w:rPr>
          <w:rFonts w:ascii="Cambria" w:hAnsi="Cambria"/>
          <w:color w:val="5B9BD5" w:themeColor="accent5"/>
          <w:sz w:val="24"/>
          <w:szCs w:val="24"/>
          <w:lang w:val="en-GB"/>
        </w:rPr>
      </w:pPr>
      <w:r w:rsidRPr="00326A2A">
        <w:rPr>
          <w:rFonts w:ascii="Cambria" w:hAnsi="Cambria"/>
          <w:color w:val="5B9BD5" w:themeColor="accent5"/>
          <w:sz w:val="24"/>
          <w:szCs w:val="24"/>
          <w:lang w:val="en-GB"/>
        </w:rPr>
        <w:t>8</w:t>
      </w:r>
      <w:r w:rsidR="00B17E85" w:rsidRPr="00326A2A">
        <w:rPr>
          <w:rFonts w:ascii="Cambria" w:hAnsi="Cambria"/>
          <w:color w:val="5B9BD5" w:themeColor="accent5"/>
          <w:sz w:val="24"/>
          <w:szCs w:val="24"/>
          <w:lang w:val="en-GB"/>
        </w:rPr>
        <w:t xml:space="preserve">. </w:t>
      </w:r>
      <w:r w:rsidR="00FE7552" w:rsidRPr="00326A2A">
        <w:rPr>
          <w:rFonts w:ascii="Cambria" w:hAnsi="Cambria"/>
          <w:color w:val="5B9BD5" w:themeColor="accent5"/>
          <w:sz w:val="24"/>
          <w:szCs w:val="24"/>
          <w:lang w:val="en-GB"/>
        </w:rPr>
        <w:t>R</w:t>
      </w:r>
      <w:r w:rsidR="00FF1FFF" w:rsidRPr="00326A2A">
        <w:rPr>
          <w:rFonts w:ascii="Cambria" w:hAnsi="Cambria"/>
          <w:color w:val="5B9BD5" w:themeColor="accent5"/>
          <w:sz w:val="24"/>
          <w:szCs w:val="24"/>
          <w:lang w:val="en-GB"/>
        </w:rPr>
        <w:t>ight to Lodge a Complaint</w:t>
      </w:r>
    </w:p>
    <w:p w14:paraId="0F39DA83" w14:textId="77AB5299" w:rsidR="00235707" w:rsidRPr="00326A2A" w:rsidRDefault="00235707" w:rsidP="005E4E76">
      <w:pPr>
        <w:spacing w:before="120" w:after="120" w:line="240" w:lineRule="auto"/>
        <w:jc w:val="both"/>
        <w:rPr>
          <w:rStyle w:val="Hyperlink"/>
          <w:rFonts w:ascii="Arial" w:hAnsi="Arial" w:cs="Arial"/>
          <w:color w:val="auto"/>
          <w:sz w:val="20"/>
          <w:szCs w:val="20"/>
          <w:u w:val="none"/>
          <w:lang w:val="en-GB"/>
        </w:rPr>
      </w:pPr>
      <w:bookmarkStart w:id="14" w:name="_Hlk49710452"/>
      <w:r w:rsidRPr="00326A2A">
        <w:rPr>
          <w:rFonts w:ascii="Arial" w:hAnsi="Arial" w:cs="Arial"/>
          <w:sz w:val="20"/>
          <w:szCs w:val="20"/>
          <w:lang w:val="en-GB"/>
        </w:rPr>
        <w:t>In addition to the aforementioned rights, you also have the right to lodge a complaint with a data protection supervisory authority (Art</w:t>
      </w:r>
      <w:r w:rsidR="007E7B55" w:rsidRPr="00326A2A">
        <w:rPr>
          <w:rFonts w:ascii="Arial" w:hAnsi="Arial" w:cs="Arial"/>
          <w:sz w:val="20"/>
          <w:szCs w:val="20"/>
          <w:lang w:val="en-GB"/>
        </w:rPr>
        <w:t>.</w:t>
      </w:r>
      <w:r w:rsidRPr="00326A2A">
        <w:rPr>
          <w:rFonts w:ascii="Arial" w:hAnsi="Arial" w:cs="Arial"/>
          <w:sz w:val="20"/>
          <w:szCs w:val="20"/>
          <w:lang w:val="en-GB"/>
        </w:rPr>
        <w:t xml:space="preserve"> 77 GDPR) if you believe that the processing of personal data relating to you infringes </w:t>
      </w:r>
      <w:r w:rsidR="00A5650C" w:rsidRPr="00A5650C">
        <w:rPr>
          <w:rFonts w:ascii="Arial" w:hAnsi="Arial" w:cs="Arial"/>
          <w:sz w:val="20"/>
          <w:szCs w:val="20"/>
          <w:lang w:val="en-GB"/>
        </w:rPr>
        <w:t>the requirements of data protection law</w:t>
      </w:r>
      <w:r w:rsidR="00A5650C">
        <w:rPr>
          <w:rFonts w:ascii="Arial" w:hAnsi="Arial" w:cs="Arial"/>
          <w:sz w:val="20"/>
          <w:szCs w:val="20"/>
          <w:lang w:val="en-GB"/>
        </w:rPr>
        <w:t xml:space="preserve"> </w:t>
      </w:r>
      <w:r w:rsidRPr="00326A2A">
        <w:rPr>
          <w:rFonts w:ascii="Arial" w:hAnsi="Arial" w:cs="Arial"/>
          <w:sz w:val="20"/>
          <w:szCs w:val="20"/>
          <w:lang w:val="en-GB"/>
        </w:rPr>
        <w:t xml:space="preserve">for example, the complaint can be submitted to the state commissioner responsible for overseeing the university:  Landesbeauftragte für Datenschutz und Informationsfreiheit Nordrhein-Westfalen (State Commissioner for Data Protection and Freedom of Information in North Rhine-Westphalia), Kavalleriestr. 2-4, 40213 Düsseldorf, Germany; phone: +49 (0)211 38424-0, e-mail: </w:t>
      </w:r>
      <w:r w:rsidRPr="00326A2A">
        <w:rPr>
          <w:rStyle w:val="Hyperlink"/>
          <w:rFonts w:ascii="Arial" w:hAnsi="Arial" w:cs="Arial"/>
          <w:sz w:val="20"/>
          <w:szCs w:val="20"/>
          <w:lang w:val="en-GB"/>
        </w:rPr>
        <w:t>poststelle@ldi.nrw.de</w:t>
      </w:r>
    </w:p>
    <w:bookmarkEnd w:id="14"/>
    <w:p w14:paraId="699A5DD6" w14:textId="22766CB7" w:rsidR="00174A63" w:rsidRPr="00326A2A" w:rsidRDefault="00326A2A" w:rsidP="00531E3F">
      <w:pPr>
        <w:spacing w:before="120" w:after="120" w:line="240" w:lineRule="auto"/>
        <w:rPr>
          <w:rFonts w:ascii="Cambria" w:eastAsiaTheme="majorEastAsia" w:hAnsi="Cambria" w:cstheme="majorBidi"/>
          <w:b/>
          <w:bCs/>
          <w:color w:val="5B9BD5" w:themeColor="accent5"/>
          <w:sz w:val="24"/>
          <w:szCs w:val="24"/>
          <w:lang w:val="en-GB"/>
        </w:rPr>
      </w:pPr>
      <w:r>
        <w:rPr>
          <w:rFonts w:ascii="Cambria" w:eastAsiaTheme="majorEastAsia" w:hAnsi="Cambria" w:cstheme="majorBidi"/>
          <w:b/>
          <w:bCs/>
          <w:color w:val="5B9BD5" w:themeColor="accent5"/>
          <w:sz w:val="24"/>
          <w:szCs w:val="24"/>
          <w:lang w:val="en-GB"/>
        </w:rPr>
        <w:t>9</w:t>
      </w:r>
      <w:r w:rsidR="00B17E85" w:rsidRPr="00326A2A">
        <w:rPr>
          <w:rFonts w:ascii="Cambria" w:eastAsiaTheme="majorEastAsia" w:hAnsi="Cambria" w:cstheme="majorBidi"/>
          <w:b/>
          <w:bCs/>
          <w:color w:val="5B9BD5" w:themeColor="accent5"/>
          <w:sz w:val="24"/>
          <w:szCs w:val="24"/>
          <w:lang w:val="en-GB"/>
        </w:rPr>
        <w:t xml:space="preserve">. </w:t>
      </w:r>
      <w:r w:rsidR="00174A63" w:rsidRPr="00326A2A">
        <w:rPr>
          <w:rFonts w:ascii="Cambria" w:eastAsiaTheme="majorEastAsia" w:hAnsi="Cambria" w:cstheme="majorBidi"/>
          <w:b/>
          <w:bCs/>
          <w:color w:val="5B9BD5" w:themeColor="accent5"/>
          <w:sz w:val="24"/>
          <w:szCs w:val="24"/>
          <w:lang w:val="en-GB"/>
        </w:rPr>
        <w:t>Automated Decision-making / Profiling</w:t>
      </w:r>
    </w:p>
    <w:p w14:paraId="70CA7DEB" w14:textId="30FC907B" w:rsidR="00DE7E8A" w:rsidRPr="00326A2A" w:rsidRDefault="00A5650C" w:rsidP="00D978A8">
      <w:pPr>
        <w:spacing w:before="120" w:after="120" w:line="240" w:lineRule="auto"/>
        <w:jc w:val="both"/>
        <w:rPr>
          <w:rFonts w:ascii="Arial" w:hAnsi="Arial" w:cs="Arial"/>
          <w:sz w:val="20"/>
          <w:szCs w:val="20"/>
          <w:lang w:val="en-GB"/>
        </w:rPr>
      </w:pPr>
      <w:bookmarkStart w:id="15" w:name="_Hlk49774120"/>
      <w:r w:rsidRPr="00326A2A">
        <w:rPr>
          <w:rFonts w:ascii="Arial" w:hAnsi="Arial" w:cs="Arial"/>
          <w:sz w:val="20"/>
          <w:szCs w:val="20"/>
          <w:lang w:val="en-GB"/>
        </w:rPr>
        <w:t>Paderborn University</w:t>
      </w:r>
      <w:r w:rsidR="00DE7E8A" w:rsidRPr="00326A2A">
        <w:rPr>
          <w:rStyle w:val="Hervorhebung"/>
          <w:rFonts w:ascii="Arial" w:hAnsi="Arial" w:cs="Arial"/>
          <w:i w:val="0"/>
          <w:iCs w:val="0"/>
          <w:sz w:val="20"/>
          <w:szCs w:val="20"/>
          <w:lang w:val="en-GB"/>
        </w:rPr>
        <w:t xml:space="preserve"> do</w:t>
      </w:r>
      <w:r w:rsidR="001C6230">
        <w:rPr>
          <w:rStyle w:val="Hervorhebung"/>
          <w:rFonts w:ascii="Arial" w:hAnsi="Arial" w:cs="Arial"/>
          <w:i w:val="0"/>
          <w:iCs w:val="0"/>
          <w:sz w:val="20"/>
          <w:szCs w:val="20"/>
          <w:lang w:val="en-GB"/>
        </w:rPr>
        <w:t>es</w:t>
      </w:r>
      <w:r w:rsidR="00DE7E8A" w:rsidRPr="00326A2A">
        <w:rPr>
          <w:rStyle w:val="Hervorhebung"/>
          <w:rFonts w:ascii="Arial" w:hAnsi="Arial" w:cs="Arial"/>
          <w:i w:val="0"/>
          <w:iCs w:val="0"/>
          <w:sz w:val="20"/>
          <w:szCs w:val="20"/>
          <w:lang w:val="en-GB"/>
        </w:rPr>
        <w:t xml:space="preserve"> not use automated decision making or profiling according to Art</w:t>
      </w:r>
      <w:r w:rsidR="007E7B55" w:rsidRPr="00326A2A">
        <w:rPr>
          <w:rStyle w:val="Hervorhebung"/>
          <w:rFonts w:ascii="Arial" w:hAnsi="Arial" w:cs="Arial"/>
          <w:i w:val="0"/>
          <w:iCs w:val="0"/>
          <w:sz w:val="20"/>
          <w:szCs w:val="20"/>
          <w:lang w:val="en-GB"/>
        </w:rPr>
        <w:t>.</w:t>
      </w:r>
      <w:r w:rsidR="00DE7E8A" w:rsidRPr="00326A2A">
        <w:rPr>
          <w:rStyle w:val="Hervorhebung"/>
          <w:rFonts w:ascii="Arial" w:hAnsi="Arial" w:cs="Arial"/>
          <w:i w:val="0"/>
          <w:iCs w:val="0"/>
          <w:sz w:val="20"/>
          <w:szCs w:val="20"/>
          <w:lang w:val="en-GB"/>
        </w:rPr>
        <w:t xml:space="preserve"> 22 GDPR.</w:t>
      </w:r>
    </w:p>
    <w:bookmarkEnd w:id="15"/>
    <w:p w14:paraId="6791C02A" w14:textId="1331BBE1" w:rsidR="00D5502A" w:rsidRPr="00061CE4" w:rsidRDefault="00D5502A" w:rsidP="00326A2A">
      <w:pPr>
        <w:pBdr>
          <w:top w:val="single" w:sz="8" w:space="1" w:color="auto"/>
          <w:left w:val="single" w:sz="8" w:space="4" w:color="auto"/>
          <w:bottom w:val="single" w:sz="8" w:space="1" w:color="auto"/>
          <w:right w:val="single" w:sz="8" w:space="4" w:color="auto"/>
        </w:pBdr>
        <w:shd w:val="clear" w:color="auto" w:fill="FFC000" w:themeFill="accent4"/>
        <w:spacing w:before="120" w:after="120" w:line="240" w:lineRule="auto"/>
        <w:jc w:val="both"/>
        <w:rPr>
          <w:rFonts w:ascii="Arial" w:hAnsi="Arial" w:cs="Arial"/>
          <w:sz w:val="18"/>
          <w:szCs w:val="18"/>
          <w:lang w:val="en-GB"/>
        </w:rPr>
      </w:pPr>
      <w:r w:rsidRPr="00061CE4">
        <w:rPr>
          <w:rFonts w:ascii="Arial" w:hAnsi="Arial" w:cs="Arial"/>
          <w:b/>
          <w:sz w:val="18"/>
          <w:szCs w:val="18"/>
          <w:lang w:val="en-GB"/>
        </w:rPr>
        <w:t>Note</w:t>
      </w:r>
      <w:r w:rsidRPr="00061CE4">
        <w:rPr>
          <w:rFonts w:ascii="Arial" w:hAnsi="Arial" w:cs="Arial"/>
          <w:sz w:val="18"/>
          <w:szCs w:val="18"/>
          <w:lang w:val="en-GB"/>
        </w:rPr>
        <w:t>:</w:t>
      </w:r>
      <w:r w:rsidR="006E4D86" w:rsidRPr="00061CE4">
        <w:rPr>
          <w:rFonts w:ascii="Arial" w:hAnsi="Arial" w:cs="Arial"/>
          <w:sz w:val="18"/>
          <w:szCs w:val="18"/>
          <w:lang w:val="en-GB"/>
        </w:rPr>
        <w:t xml:space="preserve"> </w:t>
      </w:r>
      <w:r w:rsidRPr="00061CE4">
        <w:rPr>
          <w:rFonts w:ascii="Arial" w:hAnsi="Arial" w:cs="Arial"/>
          <w:sz w:val="18"/>
          <w:szCs w:val="18"/>
          <w:lang w:val="en-GB"/>
        </w:rPr>
        <w:t xml:space="preserve">If </w:t>
      </w:r>
      <w:r w:rsidR="006E4D86" w:rsidRPr="00061CE4">
        <w:rPr>
          <w:rFonts w:ascii="Arial" w:hAnsi="Arial" w:cs="Arial"/>
          <w:sz w:val="18"/>
          <w:szCs w:val="18"/>
          <w:lang w:val="en-GB"/>
        </w:rPr>
        <w:t>Section</w:t>
      </w:r>
      <w:r w:rsidRPr="00061CE4">
        <w:rPr>
          <w:rFonts w:ascii="Arial" w:hAnsi="Arial" w:cs="Arial"/>
          <w:sz w:val="18"/>
          <w:szCs w:val="18"/>
          <w:lang w:val="en-GB"/>
        </w:rPr>
        <w:t xml:space="preserve"> </w:t>
      </w:r>
      <w:r w:rsidR="00326A2A">
        <w:rPr>
          <w:rFonts w:ascii="Arial" w:hAnsi="Arial" w:cs="Arial"/>
          <w:sz w:val="18"/>
          <w:szCs w:val="18"/>
          <w:lang w:val="en-GB"/>
        </w:rPr>
        <w:t>9</w:t>
      </w:r>
      <w:r w:rsidRPr="00061CE4">
        <w:rPr>
          <w:rFonts w:ascii="Arial" w:hAnsi="Arial" w:cs="Arial"/>
          <w:sz w:val="18"/>
          <w:szCs w:val="18"/>
          <w:lang w:val="en-GB"/>
        </w:rPr>
        <w:t xml:space="preserve"> applies, a </w:t>
      </w:r>
      <w:r w:rsidR="00A5650C">
        <w:rPr>
          <w:rFonts w:ascii="Arial" w:hAnsi="Arial" w:cs="Arial"/>
          <w:sz w:val="18"/>
          <w:szCs w:val="18"/>
          <w:lang w:val="en-GB"/>
        </w:rPr>
        <w:t xml:space="preserve">concrete </w:t>
      </w:r>
      <w:r w:rsidRPr="00061CE4">
        <w:rPr>
          <w:rFonts w:ascii="Arial" w:hAnsi="Arial" w:cs="Arial"/>
          <w:sz w:val="18"/>
          <w:szCs w:val="18"/>
          <w:lang w:val="en-GB"/>
        </w:rPr>
        <w:t xml:space="preserve">description is necessary. This must contain relevant, meaningful information about the logic involved, the scope and consequences for the data subject; automated decision-making and profiling are only permitted within </w:t>
      </w:r>
      <w:r w:rsidR="00634D96">
        <w:rPr>
          <w:rFonts w:ascii="Arial" w:hAnsi="Arial" w:cs="Arial"/>
          <w:sz w:val="18"/>
          <w:szCs w:val="18"/>
          <w:lang w:val="en-GB"/>
        </w:rPr>
        <w:t xml:space="preserve">very </w:t>
      </w:r>
      <w:r w:rsidRPr="00061CE4">
        <w:rPr>
          <w:rFonts w:ascii="Arial" w:hAnsi="Arial" w:cs="Arial"/>
          <w:sz w:val="18"/>
          <w:szCs w:val="18"/>
          <w:lang w:val="en-GB"/>
        </w:rPr>
        <w:t>narrow limits</w:t>
      </w:r>
      <w:r w:rsidR="00990B86" w:rsidRPr="00061CE4">
        <w:rPr>
          <w:rFonts w:ascii="Arial" w:hAnsi="Arial" w:cs="Arial"/>
          <w:sz w:val="18"/>
          <w:szCs w:val="18"/>
          <w:lang w:val="en-GB"/>
        </w:rPr>
        <w:t>.</w:t>
      </w:r>
    </w:p>
    <w:p w14:paraId="73D5762D" w14:textId="4FF3D0DC" w:rsidR="00B41487" w:rsidRPr="00326A2A" w:rsidRDefault="00B17E85" w:rsidP="00224A21">
      <w:pPr>
        <w:spacing w:before="120" w:after="120" w:line="240" w:lineRule="auto"/>
        <w:rPr>
          <w:rFonts w:ascii="Cambria" w:eastAsiaTheme="majorEastAsia" w:hAnsi="Cambria" w:cstheme="majorBidi"/>
          <w:b/>
          <w:bCs/>
          <w:color w:val="5B9BD5" w:themeColor="accent5"/>
          <w:sz w:val="24"/>
          <w:szCs w:val="24"/>
          <w:lang w:val="en-GB"/>
        </w:rPr>
      </w:pPr>
      <w:r w:rsidRPr="00326A2A">
        <w:rPr>
          <w:rFonts w:ascii="Cambria" w:eastAsiaTheme="majorEastAsia" w:hAnsi="Cambria" w:cstheme="majorBidi"/>
          <w:b/>
          <w:bCs/>
          <w:color w:val="5B9BD5" w:themeColor="accent5"/>
          <w:sz w:val="24"/>
          <w:szCs w:val="24"/>
          <w:lang w:val="en-GB"/>
        </w:rPr>
        <w:t>1</w:t>
      </w:r>
      <w:r w:rsidR="00326A2A" w:rsidRPr="00326A2A">
        <w:rPr>
          <w:rFonts w:ascii="Cambria" w:eastAsiaTheme="majorEastAsia" w:hAnsi="Cambria" w:cstheme="majorBidi"/>
          <w:b/>
          <w:bCs/>
          <w:color w:val="5B9BD5" w:themeColor="accent5"/>
          <w:sz w:val="24"/>
          <w:szCs w:val="24"/>
          <w:lang w:val="en-GB"/>
        </w:rPr>
        <w:t>0</w:t>
      </w:r>
      <w:r w:rsidRPr="00326A2A">
        <w:rPr>
          <w:rFonts w:ascii="Cambria" w:eastAsiaTheme="majorEastAsia" w:hAnsi="Cambria" w:cstheme="majorBidi"/>
          <w:b/>
          <w:bCs/>
          <w:color w:val="5B9BD5" w:themeColor="accent5"/>
          <w:sz w:val="24"/>
          <w:szCs w:val="24"/>
          <w:lang w:val="en-GB"/>
        </w:rPr>
        <w:t xml:space="preserve">. </w:t>
      </w:r>
      <w:r w:rsidR="00B41487" w:rsidRPr="00326A2A">
        <w:rPr>
          <w:rFonts w:ascii="Cambria" w:eastAsiaTheme="majorEastAsia" w:hAnsi="Cambria" w:cstheme="majorBidi"/>
          <w:b/>
          <w:bCs/>
          <w:color w:val="5B9BD5" w:themeColor="accent5"/>
          <w:sz w:val="24"/>
          <w:szCs w:val="24"/>
          <w:lang w:val="en-GB"/>
        </w:rPr>
        <w:t>Validity of Data Privacy Policy</w:t>
      </w:r>
    </w:p>
    <w:p w14:paraId="6F227F33" w14:textId="2ADAEF8F" w:rsidR="00B35C09" w:rsidRPr="00326A2A" w:rsidRDefault="00A5650C" w:rsidP="00E014BF">
      <w:pPr>
        <w:spacing w:before="120" w:after="120" w:line="240" w:lineRule="auto"/>
        <w:jc w:val="both"/>
        <w:rPr>
          <w:rFonts w:ascii="Arial" w:hAnsi="Arial" w:cs="Arial"/>
          <w:sz w:val="20"/>
          <w:szCs w:val="20"/>
          <w:lang w:val="en-GB"/>
        </w:rPr>
      </w:pPr>
      <w:bookmarkStart w:id="16" w:name="_Hlk49711304"/>
      <w:r w:rsidRPr="00326A2A">
        <w:rPr>
          <w:rFonts w:ascii="Arial" w:hAnsi="Arial" w:cs="Arial"/>
          <w:sz w:val="20"/>
          <w:szCs w:val="20"/>
          <w:lang w:val="en-GB"/>
        </w:rPr>
        <w:t>Paderborn University</w:t>
      </w:r>
      <w:r w:rsidR="00E014BF" w:rsidRPr="00326A2A">
        <w:rPr>
          <w:rFonts w:ascii="Arial" w:hAnsi="Arial" w:cs="Arial"/>
          <w:sz w:val="20"/>
          <w:szCs w:val="20"/>
          <w:lang w:val="en-GB"/>
        </w:rPr>
        <w:t xml:space="preserve"> reserve</w:t>
      </w:r>
      <w:r w:rsidR="00AA48EE">
        <w:rPr>
          <w:rFonts w:ascii="Arial" w:hAnsi="Arial" w:cs="Arial"/>
          <w:sz w:val="20"/>
          <w:szCs w:val="20"/>
          <w:lang w:val="en-GB"/>
        </w:rPr>
        <w:t>s</w:t>
      </w:r>
      <w:r w:rsidR="00E014BF" w:rsidRPr="00326A2A">
        <w:rPr>
          <w:rFonts w:ascii="Arial" w:hAnsi="Arial" w:cs="Arial"/>
          <w:sz w:val="20"/>
          <w:szCs w:val="20"/>
          <w:lang w:val="en-GB"/>
        </w:rPr>
        <w:t xml:space="preserve"> the right to amend this data privacy policy in order to revise it in compliance with any changes in relevant laws or regulations or to better serve your needs. The valid and applicable version of this data privacy policy is the latest version published by Paderborn University. Therefore, please note the current version number of the data privacy policy.</w:t>
      </w:r>
      <w:bookmarkEnd w:id="16"/>
    </w:p>
    <w:p w14:paraId="45F57AFA" w14:textId="77777777" w:rsidR="00B35C09" w:rsidRPr="00522376" w:rsidRDefault="00B35C09" w:rsidP="005E4E76">
      <w:pPr>
        <w:shd w:val="clear" w:color="auto" w:fill="FFC000" w:themeFill="accent4"/>
        <w:spacing w:before="120" w:after="120" w:line="240" w:lineRule="auto"/>
        <w:contextualSpacing/>
        <w:jc w:val="both"/>
        <w:rPr>
          <w:rFonts w:ascii="Arial" w:hAnsi="Arial" w:cs="Arial"/>
          <w:sz w:val="18"/>
          <w:szCs w:val="18"/>
          <w:lang w:val="en-GB"/>
        </w:rPr>
      </w:pPr>
      <w:r w:rsidRPr="00522376">
        <w:rPr>
          <w:rFonts w:ascii="Arial" w:hAnsi="Arial" w:cs="Arial"/>
          <w:b/>
          <w:sz w:val="18"/>
          <w:szCs w:val="18"/>
          <w:lang w:val="en-GB"/>
        </w:rPr>
        <w:t>Further note</w:t>
      </w:r>
      <w:r w:rsidRPr="00522376">
        <w:rPr>
          <w:rFonts w:ascii="Arial" w:hAnsi="Arial" w:cs="Arial"/>
          <w:sz w:val="18"/>
          <w:szCs w:val="18"/>
          <w:lang w:val="en-GB"/>
        </w:rPr>
        <w:t xml:space="preserve">: </w:t>
      </w:r>
    </w:p>
    <w:p w14:paraId="7D603CAC" w14:textId="61C53F26" w:rsidR="00B35C09" w:rsidRPr="00522376" w:rsidRDefault="00B35C09" w:rsidP="005E4E76">
      <w:pPr>
        <w:shd w:val="clear" w:color="auto" w:fill="FFC000" w:themeFill="accent4"/>
        <w:spacing w:before="120" w:after="120" w:line="240" w:lineRule="auto"/>
        <w:contextualSpacing/>
        <w:jc w:val="both"/>
        <w:rPr>
          <w:rFonts w:ascii="Arial" w:hAnsi="Arial" w:cs="Arial"/>
          <w:sz w:val="18"/>
          <w:szCs w:val="18"/>
          <w:lang w:val="en-GB"/>
        </w:rPr>
      </w:pPr>
      <w:r w:rsidRPr="00522376">
        <w:rPr>
          <w:rFonts w:ascii="Arial" w:hAnsi="Arial" w:cs="Arial"/>
          <w:sz w:val="18"/>
          <w:szCs w:val="18"/>
          <w:lang w:val="en-GB"/>
        </w:rPr>
        <w:t>It is recommended that the structure shown in this document be followed in principle. However, if there are many different processing activities and you need to describe them, it may be appropriate to form coherent blocks</w:t>
      </w:r>
      <w:r w:rsidR="00D35248" w:rsidRPr="00522376">
        <w:rPr>
          <w:rFonts w:ascii="Arial" w:hAnsi="Arial" w:cs="Arial"/>
          <w:sz w:val="18"/>
          <w:szCs w:val="18"/>
          <w:lang w:val="en-GB"/>
        </w:rPr>
        <w:t>:</w:t>
      </w:r>
    </w:p>
    <w:p w14:paraId="7E6DAB65" w14:textId="4CDB7635" w:rsidR="00B35C09" w:rsidRPr="00522376" w:rsidRDefault="00B35C09" w:rsidP="005E4E76">
      <w:pPr>
        <w:pStyle w:val="Listenabsatz"/>
        <w:shd w:val="clear" w:color="auto" w:fill="FFC000" w:themeFill="accent4"/>
        <w:spacing w:before="120" w:after="120" w:line="240" w:lineRule="auto"/>
        <w:ind w:left="2148"/>
        <w:jc w:val="both"/>
        <w:rPr>
          <w:rFonts w:ascii="Arial" w:hAnsi="Arial" w:cs="Arial"/>
          <w:color w:val="C00000"/>
          <w:sz w:val="18"/>
          <w:szCs w:val="18"/>
          <w:lang w:val="en-GB"/>
        </w:rPr>
      </w:pPr>
      <w:r w:rsidRPr="00522376">
        <w:rPr>
          <w:rFonts w:ascii="Arial" w:hAnsi="Arial" w:cs="Arial"/>
          <w:color w:val="C00000"/>
          <w:sz w:val="18"/>
          <w:szCs w:val="18"/>
          <w:lang w:val="en-GB"/>
        </w:rPr>
        <w:t>e.g. from point 2</w:t>
      </w:r>
    </w:p>
    <w:p w14:paraId="32C54551" w14:textId="65335C6D" w:rsidR="00B35C09" w:rsidRPr="00522376" w:rsidRDefault="00B35C09" w:rsidP="005E4E76">
      <w:pPr>
        <w:pStyle w:val="Listenabsatz"/>
        <w:numPr>
          <w:ilvl w:val="1"/>
          <w:numId w:val="3"/>
        </w:numPr>
        <w:shd w:val="clear" w:color="auto" w:fill="FFC000" w:themeFill="accent4"/>
        <w:spacing w:before="120" w:after="120" w:line="240" w:lineRule="auto"/>
        <w:jc w:val="both"/>
        <w:rPr>
          <w:rFonts w:ascii="Arial" w:hAnsi="Arial" w:cs="Arial"/>
          <w:color w:val="C00000"/>
          <w:sz w:val="18"/>
          <w:szCs w:val="18"/>
          <w:lang w:val="en-GB"/>
        </w:rPr>
      </w:pPr>
      <w:r w:rsidRPr="00522376">
        <w:rPr>
          <w:rFonts w:ascii="Arial" w:hAnsi="Arial" w:cs="Arial"/>
          <w:color w:val="C00000"/>
          <w:sz w:val="18"/>
          <w:szCs w:val="18"/>
          <w:lang w:val="en-GB"/>
        </w:rPr>
        <w:t>[Processing step 1, Data, Purpose(s), Legal basis/bases]</w:t>
      </w:r>
    </w:p>
    <w:p w14:paraId="55010EB7" w14:textId="77777777" w:rsidR="00B35C09" w:rsidRPr="00522376" w:rsidRDefault="00B35C09" w:rsidP="005E4E76">
      <w:pPr>
        <w:pStyle w:val="Listenabsatz"/>
        <w:numPr>
          <w:ilvl w:val="1"/>
          <w:numId w:val="3"/>
        </w:numPr>
        <w:shd w:val="clear" w:color="auto" w:fill="FFC000" w:themeFill="accent4"/>
        <w:spacing w:before="120" w:after="120" w:line="240" w:lineRule="auto"/>
        <w:jc w:val="both"/>
        <w:rPr>
          <w:rFonts w:ascii="Arial" w:hAnsi="Arial" w:cs="Arial"/>
          <w:i/>
          <w:color w:val="C00000"/>
          <w:sz w:val="18"/>
          <w:szCs w:val="18"/>
          <w:lang w:val="en-GB"/>
        </w:rPr>
      </w:pPr>
      <w:r w:rsidRPr="00522376">
        <w:rPr>
          <w:rFonts w:ascii="Arial" w:hAnsi="Arial" w:cs="Arial"/>
          <w:color w:val="C00000"/>
          <w:sz w:val="18"/>
          <w:szCs w:val="18"/>
          <w:lang w:val="en-GB"/>
        </w:rPr>
        <w:t>[Processing step 2, Data, Purpose(s), Legal basis/bases]</w:t>
      </w:r>
    </w:p>
    <w:p w14:paraId="249E579A" w14:textId="77777777" w:rsidR="00B35C09" w:rsidRPr="00522376" w:rsidRDefault="00B35C09" w:rsidP="005E4E76">
      <w:pPr>
        <w:pStyle w:val="Listenabsatz"/>
        <w:numPr>
          <w:ilvl w:val="1"/>
          <w:numId w:val="3"/>
        </w:numPr>
        <w:shd w:val="clear" w:color="auto" w:fill="FFC000" w:themeFill="accent4"/>
        <w:spacing w:before="120" w:after="120" w:line="240" w:lineRule="auto"/>
        <w:jc w:val="both"/>
        <w:rPr>
          <w:rFonts w:ascii="Arial" w:hAnsi="Arial" w:cs="Arial"/>
          <w:i/>
          <w:color w:val="C00000"/>
          <w:sz w:val="18"/>
          <w:szCs w:val="18"/>
          <w:lang w:val="en-GB"/>
        </w:rPr>
      </w:pPr>
      <w:r w:rsidRPr="00522376">
        <w:rPr>
          <w:rFonts w:ascii="Arial" w:hAnsi="Arial" w:cs="Arial"/>
          <w:color w:val="C00000"/>
          <w:sz w:val="18"/>
          <w:szCs w:val="18"/>
          <w:lang w:val="en-GB"/>
        </w:rPr>
        <w:t>[Processing step 3, Data, Purpose(s), Legal basis/bases]</w:t>
      </w:r>
    </w:p>
    <w:p w14:paraId="20C85825" w14:textId="21F52A8C" w:rsidR="00B35C09" w:rsidRPr="000343ED" w:rsidRDefault="00B35C09" w:rsidP="005E4E76">
      <w:pPr>
        <w:pStyle w:val="Listenabsatz"/>
        <w:numPr>
          <w:ilvl w:val="1"/>
          <w:numId w:val="3"/>
        </w:numPr>
        <w:shd w:val="clear" w:color="auto" w:fill="FFC000" w:themeFill="accent4"/>
        <w:spacing w:before="120" w:after="120" w:line="240" w:lineRule="auto"/>
        <w:jc w:val="both"/>
        <w:rPr>
          <w:rFonts w:ascii="Arial" w:hAnsi="Arial" w:cs="Arial"/>
          <w:i/>
          <w:color w:val="C00000"/>
          <w:sz w:val="18"/>
          <w:szCs w:val="18"/>
          <w:lang w:val="en-GB"/>
        </w:rPr>
      </w:pPr>
      <w:r w:rsidRPr="00522376">
        <w:rPr>
          <w:rFonts w:ascii="Arial" w:hAnsi="Arial" w:cs="Arial"/>
          <w:color w:val="C00000"/>
          <w:sz w:val="18"/>
          <w:szCs w:val="18"/>
          <w:lang w:val="en-GB"/>
        </w:rPr>
        <w:t>[</w:t>
      </w:r>
      <w:r w:rsidRPr="00522376">
        <w:rPr>
          <w:rFonts w:ascii="Arial" w:hAnsi="Arial" w:cs="Arial"/>
          <w:i/>
          <w:color w:val="C00000"/>
          <w:sz w:val="18"/>
          <w:szCs w:val="18"/>
          <w:lang w:val="en-GB"/>
        </w:rPr>
        <w:t>…</w:t>
      </w:r>
      <w:r w:rsidRPr="00522376">
        <w:rPr>
          <w:rFonts w:ascii="Arial" w:hAnsi="Arial" w:cs="Arial"/>
          <w:color w:val="C00000"/>
          <w:sz w:val="18"/>
          <w:szCs w:val="18"/>
          <w:lang w:val="en-GB"/>
        </w:rPr>
        <w:t>]</w:t>
      </w:r>
    </w:p>
    <w:p w14:paraId="556E09E2" w14:textId="7A0E1FCB" w:rsidR="000343ED" w:rsidRPr="00763E74" w:rsidRDefault="000343ED" w:rsidP="005E4E76">
      <w:pPr>
        <w:pStyle w:val="Listenabsatz"/>
        <w:numPr>
          <w:ilvl w:val="1"/>
          <w:numId w:val="3"/>
        </w:numPr>
        <w:shd w:val="clear" w:color="auto" w:fill="FFC000" w:themeFill="accent4"/>
        <w:spacing w:before="120" w:after="120" w:line="240" w:lineRule="auto"/>
        <w:jc w:val="both"/>
        <w:rPr>
          <w:rFonts w:ascii="Arial" w:hAnsi="Arial" w:cs="Arial"/>
          <w:color w:val="C00000"/>
          <w:sz w:val="18"/>
          <w:szCs w:val="18"/>
          <w:lang w:val="en-GB"/>
        </w:rPr>
      </w:pPr>
      <w:r w:rsidRPr="00763E74">
        <w:rPr>
          <w:rFonts w:ascii="Arial" w:hAnsi="Arial" w:cs="Arial"/>
          <w:color w:val="C00000"/>
          <w:sz w:val="18"/>
          <w:szCs w:val="18"/>
          <w:lang w:val="en-GB"/>
        </w:rPr>
        <w:t>Then continue from “your rights”</w:t>
      </w:r>
    </w:p>
    <w:p w14:paraId="3858691D" w14:textId="3FBB2102" w:rsidR="00B35C09" w:rsidRPr="00522376" w:rsidRDefault="00B35C09" w:rsidP="005E4E76">
      <w:pPr>
        <w:pStyle w:val="Listenabsatz"/>
        <w:numPr>
          <w:ilvl w:val="0"/>
          <w:numId w:val="3"/>
        </w:numPr>
        <w:shd w:val="clear" w:color="auto" w:fill="FFC000" w:themeFill="accent4"/>
        <w:spacing w:before="120" w:after="120" w:line="240" w:lineRule="auto"/>
        <w:jc w:val="both"/>
        <w:rPr>
          <w:rStyle w:val="Hyperlink"/>
          <w:rFonts w:ascii="Arial" w:hAnsi="Arial" w:cs="Arial"/>
          <w:color w:val="auto"/>
          <w:sz w:val="18"/>
          <w:szCs w:val="18"/>
          <w:u w:val="none"/>
          <w:lang w:val="en-GB"/>
        </w:rPr>
      </w:pPr>
      <w:r w:rsidRPr="00522376">
        <w:rPr>
          <w:rFonts w:ascii="Arial" w:hAnsi="Arial" w:cs="Arial"/>
          <w:sz w:val="18"/>
          <w:szCs w:val="18"/>
          <w:lang w:val="en-GB"/>
        </w:rPr>
        <w:t xml:space="preserve">also serves as an example: the data protection declaration for the central website of the University of Paderborn, which you can find here: </w:t>
      </w:r>
      <w:hyperlink r:id="rId14" w:history="1">
        <w:r w:rsidRPr="00522376">
          <w:rPr>
            <w:rStyle w:val="Hyperlink"/>
            <w:rFonts w:ascii="Arial" w:hAnsi="Arial" w:cs="Arial"/>
            <w:sz w:val="18"/>
            <w:szCs w:val="18"/>
          </w:rPr>
          <w:t>https://www.uni-paderborn.de/datenschutzerklaerung/</w:t>
        </w:r>
      </w:hyperlink>
    </w:p>
    <w:p w14:paraId="08EE0E24" w14:textId="7CC40905" w:rsidR="00261483" w:rsidRPr="00522376" w:rsidRDefault="00261483" w:rsidP="005E4E76">
      <w:pPr>
        <w:shd w:val="clear" w:color="auto" w:fill="FFC000" w:themeFill="accent4"/>
        <w:spacing w:before="120" w:after="120" w:line="240" w:lineRule="auto"/>
        <w:contextualSpacing/>
        <w:jc w:val="both"/>
        <w:rPr>
          <w:rFonts w:ascii="Arial" w:hAnsi="Arial" w:cs="Arial"/>
          <w:sz w:val="18"/>
          <w:szCs w:val="18"/>
          <w:lang w:val="en-GB"/>
        </w:rPr>
      </w:pPr>
      <w:r w:rsidRPr="00522376">
        <w:rPr>
          <w:rFonts w:ascii="Arial" w:hAnsi="Arial" w:cs="Arial"/>
          <w:sz w:val="18"/>
          <w:szCs w:val="18"/>
          <w:lang w:val="en-GB"/>
        </w:rPr>
        <w:t xml:space="preserve">In the case of privacy policies that are (or should be) deposited on the university's web pages (e.g. in </w:t>
      </w:r>
      <w:proofErr w:type="spellStart"/>
      <w:r w:rsidRPr="00522376">
        <w:rPr>
          <w:rFonts w:ascii="Arial" w:hAnsi="Arial" w:cs="Arial"/>
          <w:sz w:val="18"/>
          <w:szCs w:val="18"/>
          <w:lang w:val="en-GB"/>
        </w:rPr>
        <w:t>formulars</w:t>
      </w:r>
      <w:proofErr w:type="spellEnd"/>
      <w:r w:rsidRPr="00522376">
        <w:rPr>
          <w:rFonts w:ascii="Arial" w:hAnsi="Arial" w:cs="Arial"/>
          <w:sz w:val="18"/>
          <w:szCs w:val="18"/>
          <w:lang w:val="en-GB"/>
        </w:rPr>
        <w:t>), reference should be made to the university's general privacy policy as part of the description of data processing, so that some information (e. g. log data) not to be described again). However, some general information, such as contact details and data subject rights, should be described to avoid multiple clicks</w:t>
      </w:r>
      <w:r w:rsidR="00634D96">
        <w:rPr>
          <w:rFonts w:ascii="Arial" w:hAnsi="Arial" w:cs="Arial"/>
          <w:sz w:val="18"/>
          <w:szCs w:val="18"/>
          <w:lang w:val="en-GB"/>
        </w:rPr>
        <w:t xml:space="preserve"> </w:t>
      </w:r>
      <w:r w:rsidR="00634D96" w:rsidRPr="00634D96">
        <w:rPr>
          <w:rFonts w:ascii="Arial" w:hAnsi="Arial" w:cs="Arial"/>
          <w:sz w:val="18"/>
          <w:szCs w:val="18"/>
          <w:lang w:val="en-GB"/>
        </w:rPr>
        <w:t>for the person concerned</w:t>
      </w:r>
      <w:r w:rsidRPr="00522376">
        <w:rPr>
          <w:rFonts w:ascii="Arial" w:hAnsi="Arial" w:cs="Arial"/>
          <w:sz w:val="18"/>
          <w:szCs w:val="18"/>
          <w:lang w:val="en-GB"/>
        </w:rPr>
        <w:t>.</w:t>
      </w:r>
    </w:p>
    <w:sectPr w:rsidR="00261483" w:rsidRPr="00522376" w:rsidSect="00634D96">
      <w:headerReference w:type="default" r:id="rId15"/>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8145C" w14:textId="77777777" w:rsidR="00724882" w:rsidRDefault="00724882" w:rsidP="00660392">
      <w:pPr>
        <w:spacing w:after="0" w:line="240" w:lineRule="auto"/>
      </w:pPr>
      <w:r>
        <w:separator/>
      </w:r>
    </w:p>
  </w:endnote>
  <w:endnote w:type="continuationSeparator" w:id="0">
    <w:p w14:paraId="71F61C04" w14:textId="77777777" w:rsidR="00724882" w:rsidRDefault="00724882" w:rsidP="00660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70E29" w14:textId="77777777" w:rsidR="00724882" w:rsidRDefault="00724882" w:rsidP="00660392">
      <w:pPr>
        <w:spacing w:after="0" w:line="240" w:lineRule="auto"/>
      </w:pPr>
      <w:r>
        <w:separator/>
      </w:r>
    </w:p>
  </w:footnote>
  <w:footnote w:type="continuationSeparator" w:id="0">
    <w:p w14:paraId="041DF876" w14:textId="77777777" w:rsidR="00724882" w:rsidRDefault="00724882" w:rsidP="006603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FC258" w14:textId="3FC3BE1C" w:rsidR="00737C32" w:rsidRPr="00660392" w:rsidRDefault="00B00B1E" w:rsidP="00634D96">
    <w:pPr>
      <w:pStyle w:val="Kopfzeile"/>
      <w:jc w:val="right"/>
    </w:pPr>
    <w:r>
      <w:rPr>
        <w:noProof/>
        <w:lang w:eastAsia="de-DE"/>
      </w:rPr>
      <w:drawing>
        <wp:inline distT="0" distB="0" distL="0" distR="0" wp14:anchorId="5360FEAE" wp14:editId="4B173021">
          <wp:extent cx="1987200" cy="532800"/>
          <wp:effectExtent l="0" t="0" r="0" b="635"/>
          <wp:docPr id="7" name="Grafik 7" descr="https://www.uni-paderborn.de/fileadmin/presse-kommunikation-marketing/corporate-design/logo/UPB_LOGO_RGB_GB_2015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194472" descr="https://www.uni-paderborn.de/fileadmin/presse-kommunikation-marketing/corporate-design/logo/UPB_LOGO_RGB_GB_2015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7200" cy="5328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BD8BE" w14:textId="2DE18C96" w:rsidR="00634D96" w:rsidRPr="00634D96" w:rsidRDefault="00634D96" w:rsidP="00634D9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61E51"/>
    <w:multiLevelType w:val="hybridMultilevel"/>
    <w:tmpl w:val="653070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B87A6B"/>
    <w:multiLevelType w:val="hybridMultilevel"/>
    <w:tmpl w:val="3664001E"/>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5FB3651"/>
    <w:multiLevelType w:val="hybridMultilevel"/>
    <w:tmpl w:val="FD649EFC"/>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 w15:restartNumberingAfterBreak="0">
    <w:nsid w:val="59294D5C"/>
    <w:multiLevelType w:val="hybridMultilevel"/>
    <w:tmpl w:val="2BB04864"/>
    <w:lvl w:ilvl="0" w:tplc="A462E5C6">
      <w:start w:val="1"/>
      <w:numFmt w:val="bullet"/>
      <w:lvlText w:val=""/>
      <w:lvlJc w:val="left"/>
      <w:pPr>
        <w:tabs>
          <w:tab w:val="num" w:pos="720"/>
        </w:tabs>
        <w:ind w:left="720" w:hanging="360"/>
      </w:pPr>
      <w:rPr>
        <w:rFonts w:ascii="Symbol" w:hAnsi="Symbol" w:hint="default"/>
      </w:rPr>
    </w:lvl>
    <w:lvl w:ilvl="1" w:tplc="759C73FC">
      <w:start w:val="1"/>
      <w:numFmt w:val="bullet"/>
      <w:lvlText w:val=""/>
      <w:lvlJc w:val="left"/>
      <w:pPr>
        <w:tabs>
          <w:tab w:val="num" w:pos="1440"/>
        </w:tabs>
        <w:ind w:left="1440" w:hanging="360"/>
      </w:pPr>
      <w:rPr>
        <w:rFonts w:ascii="Symbol" w:hAnsi="Symbol" w:hint="default"/>
      </w:rPr>
    </w:lvl>
    <w:lvl w:ilvl="2" w:tplc="11986D00" w:tentative="1">
      <w:start w:val="1"/>
      <w:numFmt w:val="bullet"/>
      <w:lvlText w:val=""/>
      <w:lvlJc w:val="left"/>
      <w:pPr>
        <w:tabs>
          <w:tab w:val="num" w:pos="2160"/>
        </w:tabs>
        <w:ind w:left="2160" w:hanging="360"/>
      </w:pPr>
      <w:rPr>
        <w:rFonts w:ascii="Symbol" w:hAnsi="Symbol" w:hint="default"/>
      </w:rPr>
    </w:lvl>
    <w:lvl w:ilvl="3" w:tplc="04D4AB46" w:tentative="1">
      <w:start w:val="1"/>
      <w:numFmt w:val="bullet"/>
      <w:lvlText w:val=""/>
      <w:lvlJc w:val="left"/>
      <w:pPr>
        <w:tabs>
          <w:tab w:val="num" w:pos="2880"/>
        </w:tabs>
        <w:ind w:left="2880" w:hanging="360"/>
      </w:pPr>
      <w:rPr>
        <w:rFonts w:ascii="Symbol" w:hAnsi="Symbol" w:hint="default"/>
      </w:rPr>
    </w:lvl>
    <w:lvl w:ilvl="4" w:tplc="1C8C72BC" w:tentative="1">
      <w:start w:val="1"/>
      <w:numFmt w:val="bullet"/>
      <w:lvlText w:val=""/>
      <w:lvlJc w:val="left"/>
      <w:pPr>
        <w:tabs>
          <w:tab w:val="num" w:pos="3600"/>
        </w:tabs>
        <w:ind w:left="3600" w:hanging="360"/>
      </w:pPr>
      <w:rPr>
        <w:rFonts w:ascii="Symbol" w:hAnsi="Symbol" w:hint="default"/>
      </w:rPr>
    </w:lvl>
    <w:lvl w:ilvl="5" w:tplc="2CECDA0E" w:tentative="1">
      <w:start w:val="1"/>
      <w:numFmt w:val="bullet"/>
      <w:lvlText w:val=""/>
      <w:lvlJc w:val="left"/>
      <w:pPr>
        <w:tabs>
          <w:tab w:val="num" w:pos="4320"/>
        </w:tabs>
        <w:ind w:left="4320" w:hanging="360"/>
      </w:pPr>
      <w:rPr>
        <w:rFonts w:ascii="Symbol" w:hAnsi="Symbol" w:hint="default"/>
      </w:rPr>
    </w:lvl>
    <w:lvl w:ilvl="6" w:tplc="E2B2504C" w:tentative="1">
      <w:start w:val="1"/>
      <w:numFmt w:val="bullet"/>
      <w:lvlText w:val=""/>
      <w:lvlJc w:val="left"/>
      <w:pPr>
        <w:tabs>
          <w:tab w:val="num" w:pos="5040"/>
        </w:tabs>
        <w:ind w:left="5040" w:hanging="360"/>
      </w:pPr>
      <w:rPr>
        <w:rFonts w:ascii="Symbol" w:hAnsi="Symbol" w:hint="default"/>
      </w:rPr>
    </w:lvl>
    <w:lvl w:ilvl="7" w:tplc="C38669EE" w:tentative="1">
      <w:start w:val="1"/>
      <w:numFmt w:val="bullet"/>
      <w:lvlText w:val=""/>
      <w:lvlJc w:val="left"/>
      <w:pPr>
        <w:tabs>
          <w:tab w:val="num" w:pos="5760"/>
        </w:tabs>
        <w:ind w:left="5760" w:hanging="360"/>
      </w:pPr>
      <w:rPr>
        <w:rFonts w:ascii="Symbol" w:hAnsi="Symbol" w:hint="default"/>
      </w:rPr>
    </w:lvl>
    <w:lvl w:ilvl="8" w:tplc="5636BA4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A5A4612"/>
    <w:multiLevelType w:val="hybridMultilevel"/>
    <w:tmpl w:val="B84E33BA"/>
    <w:lvl w:ilvl="0" w:tplc="D234942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36F48FC"/>
    <w:multiLevelType w:val="hybridMultilevel"/>
    <w:tmpl w:val="7BBAFDD0"/>
    <w:lvl w:ilvl="0" w:tplc="B990642A">
      <w:start w:val="1"/>
      <w:numFmt w:val="bullet"/>
      <w:lvlText w:val=""/>
      <w:lvlJc w:val="left"/>
      <w:pPr>
        <w:tabs>
          <w:tab w:val="num" w:pos="720"/>
        </w:tabs>
        <w:ind w:left="720" w:hanging="360"/>
      </w:pPr>
      <w:rPr>
        <w:rFonts w:ascii="Symbol" w:hAnsi="Symbol" w:hint="default"/>
      </w:rPr>
    </w:lvl>
    <w:lvl w:ilvl="1" w:tplc="2938CF48">
      <w:start w:val="1"/>
      <w:numFmt w:val="bullet"/>
      <w:lvlText w:val=""/>
      <w:lvlJc w:val="left"/>
      <w:pPr>
        <w:tabs>
          <w:tab w:val="num" w:pos="1440"/>
        </w:tabs>
        <w:ind w:left="1440" w:hanging="360"/>
      </w:pPr>
      <w:rPr>
        <w:rFonts w:ascii="Symbol" w:hAnsi="Symbol" w:hint="default"/>
      </w:rPr>
    </w:lvl>
    <w:lvl w:ilvl="2" w:tplc="9B72D9A4" w:tentative="1">
      <w:start w:val="1"/>
      <w:numFmt w:val="bullet"/>
      <w:lvlText w:val=""/>
      <w:lvlJc w:val="left"/>
      <w:pPr>
        <w:tabs>
          <w:tab w:val="num" w:pos="2160"/>
        </w:tabs>
        <w:ind w:left="2160" w:hanging="360"/>
      </w:pPr>
      <w:rPr>
        <w:rFonts w:ascii="Symbol" w:hAnsi="Symbol" w:hint="default"/>
      </w:rPr>
    </w:lvl>
    <w:lvl w:ilvl="3" w:tplc="0D7A509A" w:tentative="1">
      <w:start w:val="1"/>
      <w:numFmt w:val="bullet"/>
      <w:lvlText w:val=""/>
      <w:lvlJc w:val="left"/>
      <w:pPr>
        <w:tabs>
          <w:tab w:val="num" w:pos="2880"/>
        </w:tabs>
        <w:ind w:left="2880" w:hanging="360"/>
      </w:pPr>
      <w:rPr>
        <w:rFonts w:ascii="Symbol" w:hAnsi="Symbol" w:hint="default"/>
      </w:rPr>
    </w:lvl>
    <w:lvl w:ilvl="4" w:tplc="9BB291E4" w:tentative="1">
      <w:start w:val="1"/>
      <w:numFmt w:val="bullet"/>
      <w:lvlText w:val=""/>
      <w:lvlJc w:val="left"/>
      <w:pPr>
        <w:tabs>
          <w:tab w:val="num" w:pos="3600"/>
        </w:tabs>
        <w:ind w:left="3600" w:hanging="360"/>
      </w:pPr>
      <w:rPr>
        <w:rFonts w:ascii="Symbol" w:hAnsi="Symbol" w:hint="default"/>
      </w:rPr>
    </w:lvl>
    <w:lvl w:ilvl="5" w:tplc="83D2970C" w:tentative="1">
      <w:start w:val="1"/>
      <w:numFmt w:val="bullet"/>
      <w:lvlText w:val=""/>
      <w:lvlJc w:val="left"/>
      <w:pPr>
        <w:tabs>
          <w:tab w:val="num" w:pos="4320"/>
        </w:tabs>
        <w:ind w:left="4320" w:hanging="360"/>
      </w:pPr>
      <w:rPr>
        <w:rFonts w:ascii="Symbol" w:hAnsi="Symbol" w:hint="default"/>
      </w:rPr>
    </w:lvl>
    <w:lvl w:ilvl="6" w:tplc="2118F148" w:tentative="1">
      <w:start w:val="1"/>
      <w:numFmt w:val="bullet"/>
      <w:lvlText w:val=""/>
      <w:lvlJc w:val="left"/>
      <w:pPr>
        <w:tabs>
          <w:tab w:val="num" w:pos="5040"/>
        </w:tabs>
        <w:ind w:left="5040" w:hanging="360"/>
      </w:pPr>
      <w:rPr>
        <w:rFonts w:ascii="Symbol" w:hAnsi="Symbol" w:hint="default"/>
      </w:rPr>
    </w:lvl>
    <w:lvl w:ilvl="7" w:tplc="D66A28AA" w:tentative="1">
      <w:start w:val="1"/>
      <w:numFmt w:val="bullet"/>
      <w:lvlText w:val=""/>
      <w:lvlJc w:val="left"/>
      <w:pPr>
        <w:tabs>
          <w:tab w:val="num" w:pos="5760"/>
        </w:tabs>
        <w:ind w:left="5760" w:hanging="360"/>
      </w:pPr>
      <w:rPr>
        <w:rFonts w:ascii="Symbol" w:hAnsi="Symbol" w:hint="default"/>
      </w:rPr>
    </w:lvl>
    <w:lvl w:ilvl="8" w:tplc="5838CC7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4DD1D83"/>
    <w:multiLevelType w:val="hybridMultilevel"/>
    <w:tmpl w:val="DCD808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552"/>
    <w:rsid w:val="000042CB"/>
    <w:rsid w:val="000049BE"/>
    <w:rsid w:val="00006FD6"/>
    <w:rsid w:val="00011062"/>
    <w:rsid w:val="00025B2F"/>
    <w:rsid w:val="0003183D"/>
    <w:rsid w:val="000343ED"/>
    <w:rsid w:val="00050A56"/>
    <w:rsid w:val="00061CE4"/>
    <w:rsid w:val="00064D5C"/>
    <w:rsid w:val="00087DBC"/>
    <w:rsid w:val="000A13D0"/>
    <w:rsid w:val="000A3319"/>
    <w:rsid w:val="000B1754"/>
    <w:rsid w:val="000B39EA"/>
    <w:rsid w:val="000B7D73"/>
    <w:rsid w:val="000C060A"/>
    <w:rsid w:val="000C1791"/>
    <w:rsid w:val="000D504C"/>
    <w:rsid w:val="000D5360"/>
    <w:rsid w:val="000F2005"/>
    <w:rsid w:val="001211EC"/>
    <w:rsid w:val="0013676B"/>
    <w:rsid w:val="00146FC8"/>
    <w:rsid w:val="00161DA1"/>
    <w:rsid w:val="00170D09"/>
    <w:rsid w:val="00174A63"/>
    <w:rsid w:val="00177D11"/>
    <w:rsid w:val="00183AF6"/>
    <w:rsid w:val="00183EAB"/>
    <w:rsid w:val="00191314"/>
    <w:rsid w:val="001A10DA"/>
    <w:rsid w:val="001A229C"/>
    <w:rsid w:val="001A3B5E"/>
    <w:rsid w:val="001C6230"/>
    <w:rsid w:val="001E1155"/>
    <w:rsid w:val="001F0736"/>
    <w:rsid w:val="001F7D8C"/>
    <w:rsid w:val="00210BE9"/>
    <w:rsid w:val="00212380"/>
    <w:rsid w:val="002154EF"/>
    <w:rsid w:val="00216466"/>
    <w:rsid w:val="00216F7B"/>
    <w:rsid w:val="00224A21"/>
    <w:rsid w:val="00235707"/>
    <w:rsid w:val="00243E59"/>
    <w:rsid w:val="00261483"/>
    <w:rsid w:val="002624B4"/>
    <w:rsid w:val="0026670E"/>
    <w:rsid w:val="00271772"/>
    <w:rsid w:val="002776C2"/>
    <w:rsid w:val="00280CE0"/>
    <w:rsid w:val="00286D51"/>
    <w:rsid w:val="00290801"/>
    <w:rsid w:val="00290DC1"/>
    <w:rsid w:val="002C65D9"/>
    <w:rsid w:val="002E1543"/>
    <w:rsid w:val="002E31F7"/>
    <w:rsid w:val="002E4F2B"/>
    <w:rsid w:val="002F1D62"/>
    <w:rsid w:val="0030630A"/>
    <w:rsid w:val="00310B95"/>
    <w:rsid w:val="00323743"/>
    <w:rsid w:val="00326A2A"/>
    <w:rsid w:val="003305BD"/>
    <w:rsid w:val="00360FBD"/>
    <w:rsid w:val="003737D1"/>
    <w:rsid w:val="00392DCB"/>
    <w:rsid w:val="0039711B"/>
    <w:rsid w:val="003A4E95"/>
    <w:rsid w:val="003B5593"/>
    <w:rsid w:val="003D292D"/>
    <w:rsid w:val="003F39EF"/>
    <w:rsid w:val="00413AD4"/>
    <w:rsid w:val="00422E6E"/>
    <w:rsid w:val="004257F8"/>
    <w:rsid w:val="0044052B"/>
    <w:rsid w:val="00442F03"/>
    <w:rsid w:val="004507FF"/>
    <w:rsid w:val="00463A6F"/>
    <w:rsid w:val="00464D89"/>
    <w:rsid w:val="004658B7"/>
    <w:rsid w:val="00467B01"/>
    <w:rsid w:val="00470469"/>
    <w:rsid w:val="00476F1A"/>
    <w:rsid w:val="00482C1D"/>
    <w:rsid w:val="00484A29"/>
    <w:rsid w:val="00497165"/>
    <w:rsid w:val="004B1A50"/>
    <w:rsid w:val="004B60E1"/>
    <w:rsid w:val="004C3F46"/>
    <w:rsid w:val="004C601B"/>
    <w:rsid w:val="004D0CE8"/>
    <w:rsid w:val="004E2834"/>
    <w:rsid w:val="004F6D13"/>
    <w:rsid w:val="004F789B"/>
    <w:rsid w:val="00504646"/>
    <w:rsid w:val="00511AE9"/>
    <w:rsid w:val="00514262"/>
    <w:rsid w:val="0051494A"/>
    <w:rsid w:val="00522376"/>
    <w:rsid w:val="00522B84"/>
    <w:rsid w:val="00530616"/>
    <w:rsid w:val="00531E3F"/>
    <w:rsid w:val="00532F08"/>
    <w:rsid w:val="00535676"/>
    <w:rsid w:val="00546F72"/>
    <w:rsid w:val="00550256"/>
    <w:rsid w:val="00553C99"/>
    <w:rsid w:val="00557CD4"/>
    <w:rsid w:val="005668E5"/>
    <w:rsid w:val="00572E63"/>
    <w:rsid w:val="005757ED"/>
    <w:rsid w:val="00580B04"/>
    <w:rsid w:val="00590697"/>
    <w:rsid w:val="00592CF4"/>
    <w:rsid w:val="00593C61"/>
    <w:rsid w:val="005942C8"/>
    <w:rsid w:val="005A0125"/>
    <w:rsid w:val="005A669D"/>
    <w:rsid w:val="005B596E"/>
    <w:rsid w:val="005D373C"/>
    <w:rsid w:val="005D6CB6"/>
    <w:rsid w:val="005E2413"/>
    <w:rsid w:val="005E4E76"/>
    <w:rsid w:val="005E67DB"/>
    <w:rsid w:val="005F1886"/>
    <w:rsid w:val="006177D0"/>
    <w:rsid w:val="00625373"/>
    <w:rsid w:val="00627ADF"/>
    <w:rsid w:val="00634D96"/>
    <w:rsid w:val="00642ACB"/>
    <w:rsid w:val="006550D4"/>
    <w:rsid w:val="00660392"/>
    <w:rsid w:val="00673982"/>
    <w:rsid w:val="006801C1"/>
    <w:rsid w:val="00681085"/>
    <w:rsid w:val="00683359"/>
    <w:rsid w:val="006A12BB"/>
    <w:rsid w:val="006B0C3B"/>
    <w:rsid w:val="006B42A8"/>
    <w:rsid w:val="006B7D3D"/>
    <w:rsid w:val="006C1E43"/>
    <w:rsid w:val="006E2B9A"/>
    <w:rsid w:val="006E44C1"/>
    <w:rsid w:val="006E4D86"/>
    <w:rsid w:val="006E71F6"/>
    <w:rsid w:val="006F35B7"/>
    <w:rsid w:val="007035DE"/>
    <w:rsid w:val="007124CC"/>
    <w:rsid w:val="00724882"/>
    <w:rsid w:val="007304B8"/>
    <w:rsid w:val="0073535E"/>
    <w:rsid w:val="00737C32"/>
    <w:rsid w:val="007453EB"/>
    <w:rsid w:val="00745770"/>
    <w:rsid w:val="00745BE8"/>
    <w:rsid w:val="007502F0"/>
    <w:rsid w:val="007506D3"/>
    <w:rsid w:val="0075323A"/>
    <w:rsid w:val="00763E74"/>
    <w:rsid w:val="007644A3"/>
    <w:rsid w:val="00764CC9"/>
    <w:rsid w:val="00770F50"/>
    <w:rsid w:val="00793CD4"/>
    <w:rsid w:val="00794173"/>
    <w:rsid w:val="00794961"/>
    <w:rsid w:val="007A2EB5"/>
    <w:rsid w:val="007B2623"/>
    <w:rsid w:val="007B4060"/>
    <w:rsid w:val="007D6036"/>
    <w:rsid w:val="007E7B55"/>
    <w:rsid w:val="007F164A"/>
    <w:rsid w:val="00802F40"/>
    <w:rsid w:val="008069C5"/>
    <w:rsid w:val="00830A89"/>
    <w:rsid w:val="00846D42"/>
    <w:rsid w:val="00846F77"/>
    <w:rsid w:val="00850EF8"/>
    <w:rsid w:val="00855E6F"/>
    <w:rsid w:val="00867D6B"/>
    <w:rsid w:val="008703A2"/>
    <w:rsid w:val="0089244E"/>
    <w:rsid w:val="00897D00"/>
    <w:rsid w:val="008A32FC"/>
    <w:rsid w:val="008A7CA4"/>
    <w:rsid w:val="008B11FF"/>
    <w:rsid w:val="008D302B"/>
    <w:rsid w:val="008E1779"/>
    <w:rsid w:val="009010FC"/>
    <w:rsid w:val="00903106"/>
    <w:rsid w:val="00911A2D"/>
    <w:rsid w:val="00917C30"/>
    <w:rsid w:val="009251AE"/>
    <w:rsid w:val="0093048A"/>
    <w:rsid w:val="00935355"/>
    <w:rsid w:val="009403D7"/>
    <w:rsid w:val="00941A22"/>
    <w:rsid w:val="00943D2D"/>
    <w:rsid w:val="0094609A"/>
    <w:rsid w:val="00957986"/>
    <w:rsid w:val="00964DA9"/>
    <w:rsid w:val="00976A6E"/>
    <w:rsid w:val="00983C2A"/>
    <w:rsid w:val="00990B86"/>
    <w:rsid w:val="00991E28"/>
    <w:rsid w:val="009A47EE"/>
    <w:rsid w:val="009A5502"/>
    <w:rsid w:val="009B4BE5"/>
    <w:rsid w:val="009D36B6"/>
    <w:rsid w:val="009D6642"/>
    <w:rsid w:val="009E133F"/>
    <w:rsid w:val="009E41D3"/>
    <w:rsid w:val="009E4BE0"/>
    <w:rsid w:val="009E6C53"/>
    <w:rsid w:val="009F400E"/>
    <w:rsid w:val="009F4B39"/>
    <w:rsid w:val="00A02847"/>
    <w:rsid w:val="00A036D7"/>
    <w:rsid w:val="00A05536"/>
    <w:rsid w:val="00A22D69"/>
    <w:rsid w:val="00A35083"/>
    <w:rsid w:val="00A462C7"/>
    <w:rsid w:val="00A53874"/>
    <w:rsid w:val="00A5650C"/>
    <w:rsid w:val="00A726FD"/>
    <w:rsid w:val="00A841AF"/>
    <w:rsid w:val="00AA48EE"/>
    <w:rsid w:val="00AA7A91"/>
    <w:rsid w:val="00AB0646"/>
    <w:rsid w:val="00AB70BF"/>
    <w:rsid w:val="00AB7413"/>
    <w:rsid w:val="00AC7996"/>
    <w:rsid w:val="00AD370E"/>
    <w:rsid w:val="00B00B1E"/>
    <w:rsid w:val="00B154A5"/>
    <w:rsid w:val="00B17E85"/>
    <w:rsid w:val="00B30D6A"/>
    <w:rsid w:val="00B35C09"/>
    <w:rsid w:val="00B36401"/>
    <w:rsid w:val="00B378C5"/>
    <w:rsid w:val="00B41487"/>
    <w:rsid w:val="00B44230"/>
    <w:rsid w:val="00B45CBA"/>
    <w:rsid w:val="00B602BD"/>
    <w:rsid w:val="00B66CDB"/>
    <w:rsid w:val="00B751DE"/>
    <w:rsid w:val="00B82B7B"/>
    <w:rsid w:val="00B8414A"/>
    <w:rsid w:val="00B90766"/>
    <w:rsid w:val="00B95D93"/>
    <w:rsid w:val="00B97C48"/>
    <w:rsid w:val="00BA55C5"/>
    <w:rsid w:val="00BD627D"/>
    <w:rsid w:val="00BF3195"/>
    <w:rsid w:val="00C00E6E"/>
    <w:rsid w:val="00C03F48"/>
    <w:rsid w:val="00C07FB6"/>
    <w:rsid w:val="00C122C7"/>
    <w:rsid w:val="00C14F79"/>
    <w:rsid w:val="00C178C9"/>
    <w:rsid w:val="00C259C6"/>
    <w:rsid w:val="00C30E13"/>
    <w:rsid w:val="00C3199D"/>
    <w:rsid w:val="00C46EC3"/>
    <w:rsid w:val="00C47FC2"/>
    <w:rsid w:val="00C82DB5"/>
    <w:rsid w:val="00C970D4"/>
    <w:rsid w:val="00CA7AC3"/>
    <w:rsid w:val="00CB30CE"/>
    <w:rsid w:val="00CB62F9"/>
    <w:rsid w:val="00CC23D8"/>
    <w:rsid w:val="00CC4884"/>
    <w:rsid w:val="00CC5924"/>
    <w:rsid w:val="00CD79EA"/>
    <w:rsid w:val="00CE397A"/>
    <w:rsid w:val="00CF6442"/>
    <w:rsid w:val="00CF7790"/>
    <w:rsid w:val="00D0410C"/>
    <w:rsid w:val="00D06567"/>
    <w:rsid w:val="00D10741"/>
    <w:rsid w:val="00D21CEB"/>
    <w:rsid w:val="00D24F7B"/>
    <w:rsid w:val="00D27689"/>
    <w:rsid w:val="00D30B4F"/>
    <w:rsid w:val="00D35248"/>
    <w:rsid w:val="00D4161A"/>
    <w:rsid w:val="00D42F95"/>
    <w:rsid w:val="00D43FF8"/>
    <w:rsid w:val="00D44579"/>
    <w:rsid w:val="00D52DB6"/>
    <w:rsid w:val="00D5502A"/>
    <w:rsid w:val="00D5514B"/>
    <w:rsid w:val="00D63115"/>
    <w:rsid w:val="00D65F27"/>
    <w:rsid w:val="00D70F14"/>
    <w:rsid w:val="00D71EAF"/>
    <w:rsid w:val="00D738A4"/>
    <w:rsid w:val="00D73C07"/>
    <w:rsid w:val="00D749DF"/>
    <w:rsid w:val="00D75E01"/>
    <w:rsid w:val="00D81B95"/>
    <w:rsid w:val="00D92809"/>
    <w:rsid w:val="00D96E66"/>
    <w:rsid w:val="00D978A8"/>
    <w:rsid w:val="00DA0D96"/>
    <w:rsid w:val="00DC5933"/>
    <w:rsid w:val="00DC7B5B"/>
    <w:rsid w:val="00DD1DD3"/>
    <w:rsid w:val="00DD40EB"/>
    <w:rsid w:val="00DE7E8A"/>
    <w:rsid w:val="00DF097A"/>
    <w:rsid w:val="00DF7431"/>
    <w:rsid w:val="00E002E4"/>
    <w:rsid w:val="00E014BF"/>
    <w:rsid w:val="00E04EE3"/>
    <w:rsid w:val="00E10F77"/>
    <w:rsid w:val="00E21A87"/>
    <w:rsid w:val="00E256A7"/>
    <w:rsid w:val="00E52CC4"/>
    <w:rsid w:val="00E57D59"/>
    <w:rsid w:val="00E64558"/>
    <w:rsid w:val="00E6697B"/>
    <w:rsid w:val="00E66C68"/>
    <w:rsid w:val="00E717B9"/>
    <w:rsid w:val="00E859DC"/>
    <w:rsid w:val="00E91A7E"/>
    <w:rsid w:val="00EA19F3"/>
    <w:rsid w:val="00EA44FF"/>
    <w:rsid w:val="00EB0E92"/>
    <w:rsid w:val="00EB73E2"/>
    <w:rsid w:val="00EC074F"/>
    <w:rsid w:val="00ED5F07"/>
    <w:rsid w:val="00ED7932"/>
    <w:rsid w:val="00EE0DCE"/>
    <w:rsid w:val="00EE1D64"/>
    <w:rsid w:val="00EE71C8"/>
    <w:rsid w:val="00EF30B7"/>
    <w:rsid w:val="00F05ED3"/>
    <w:rsid w:val="00F105FB"/>
    <w:rsid w:val="00F179C7"/>
    <w:rsid w:val="00F204B8"/>
    <w:rsid w:val="00F21173"/>
    <w:rsid w:val="00F33BC6"/>
    <w:rsid w:val="00F40372"/>
    <w:rsid w:val="00F40862"/>
    <w:rsid w:val="00F56078"/>
    <w:rsid w:val="00F5670E"/>
    <w:rsid w:val="00F7050C"/>
    <w:rsid w:val="00F71544"/>
    <w:rsid w:val="00F7765C"/>
    <w:rsid w:val="00FA3A40"/>
    <w:rsid w:val="00FA4939"/>
    <w:rsid w:val="00FA6CA9"/>
    <w:rsid w:val="00FB16DA"/>
    <w:rsid w:val="00FC19E7"/>
    <w:rsid w:val="00FC508E"/>
    <w:rsid w:val="00FD14DA"/>
    <w:rsid w:val="00FE7552"/>
    <w:rsid w:val="00FF1D10"/>
    <w:rsid w:val="00FF1FFF"/>
    <w:rsid w:val="00FF7CA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D9053"/>
  <w15:chartTrackingRefBased/>
  <w15:docId w15:val="{3F1FB698-05E3-4039-89BF-4DAF27E91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E7552"/>
    <w:pPr>
      <w:spacing w:after="200" w:line="276" w:lineRule="auto"/>
    </w:pPr>
  </w:style>
  <w:style w:type="paragraph" w:styleId="berschrift1">
    <w:name w:val="heading 1"/>
    <w:basedOn w:val="Standard"/>
    <w:next w:val="Standard"/>
    <w:link w:val="berschrift1Zchn"/>
    <w:uiPriority w:val="9"/>
    <w:qFormat/>
    <w:rsid w:val="00FE7552"/>
    <w:pPr>
      <w:keepNext/>
      <w:keepLines/>
      <w:spacing w:before="240" w:after="0"/>
      <w:outlineLvl w:val="0"/>
    </w:pPr>
    <w:rPr>
      <w:rFonts w:asciiTheme="majorHAnsi" w:eastAsiaTheme="majorEastAsia" w:hAnsiTheme="majorHAnsi" w:cstheme="majorBidi"/>
      <w:b/>
      <w:bCs/>
      <w:color w:val="2F5496" w:themeColor="accent1" w:themeShade="BF"/>
      <w:sz w:val="28"/>
      <w:szCs w:val="28"/>
    </w:rPr>
  </w:style>
  <w:style w:type="paragraph" w:styleId="berschrift2">
    <w:name w:val="heading 2"/>
    <w:basedOn w:val="Standard"/>
    <w:next w:val="Standard"/>
    <w:link w:val="berschrift2Zchn"/>
    <w:uiPriority w:val="9"/>
    <w:unhideWhenUsed/>
    <w:qFormat/>
    <w:rsid w:val="00FE7552"/>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E7552"/>
    <w:rPr>
      <w:rFonts w:asciiTheme="majorHAnsi" w:eastAsiaTheme="majorEastAsia" w:hAnsiTheme="majorHAnsi" w:cstheme="majorBidi"/>
      <w:b/>
      <w:bCs/>
      <w:color w:val="2F5496" w:themeColor="accent1" w:themeShade="BF"/>
      <w:sz w:val="28"/>
      <w:szCs w:val="28"/>
    </w:rPr>
  </w:style>
  <w:style w:type="character" w:customStyle="1" w:styleId="berschrift2Zchn">
    <w:name w:val="Überschrift 2 Zchn"/>
    <w:basedOn w:val="Absatz-Standardschriftart"/>
    <w:link w:val="berschrift2"/>
    <w:uiPriority w:val="9"/>
    <w:rsid w:val="00FE7552"/>
    <w:rPr>
      <w:rFonts w:asciiTheme="majorHAnsi" w:eastAsiaTheme="majorEastAsia" w:hAnsiTheme="majorHAnsi" w:cstheme="majorBidi"/>
      <w:b/>
      <w:bCs/>
      <w:color w:val="4472C4" w:themeColor="accent1"/>
      <w:sz w:val="26"/>
      <w:szCs w:val="26"/>
    </w:rPr>
  </w:style>
  <w:style w:type="paragraph" w:styleId="Titel">
    <w:name w:val="Title"/>
    <w:basedOn w:val="Standard"/>
    <w:next w:val="Standard"/>
    <w:link w:val="TitelZchn"/>
    <w:uiPriority w:val="10"/>
    <w:qFormat/>
    <w:rsid w:val="00FE7552"/>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FE7552"/>
    <w:rPr>
      <w:rFonts w:asciiTheme="majorHAnsi" w:eastAsiaTheme="majorEastAsia" w:hAnsiTheme="majorHAnsi" w:cstheme="majorBidi"/>
      <w:color w:val="323E4F" w:themeColor="text2" w:themeShade="BF"/>
      <w:spacing w:val="5"/>
      <w:kern w:val="28"/>
      <w:sz w:val="52"/>
      <w:szCs w:val="52"/>
    </w:rPr>
  </w:style>
  <w:style w:type="paragraph" w:styleId="Listenabsatz">
    <w:name w:val="List Paragraph"/>
    <w:basedOn w:val="Standard"/>
    <w:uiPriority w:val="34"/>
    <w:qFormat/>
    <w:rsid w:val="00FE7552"/>
    <w:pPr>
      <w:ind w:left="720"/>
      <w:contextualSpacing/>
    </w:pPr>
  </w:style>
  <w:style w:type="character" w:styleId="Hyperlink">
    <w:name w:val="Hyperlink"/>
    <w:basedOn w:val="Absatz-Standardschriftart"/>
    <w:uiPriority w:val="99"/>
    <w:unhideWhenUsed/>
    <w:rsid w:val="00FE7552"/>
    <w:rPr>
      <w:color w:val="0563C1" w:themeColor="hyperlink"/>
      <w:u w:val="single"/>
    </w:rPr>
  </w:style>
  <w:style w:type="paragraph" w:customStyle="1" w:styleId="Default">
    <w:name w:val="Default"/>
    <w:rsid w:val="00FE7552"/>
    <w:pPr>
      <w:autoSpaceDE w:val="0"/>
      <w:autoSpaceDN w:val="0"/>
      <w:adjustRightInd w:val="0"/>
      <w:spacing w:after="0" w:line="240" w:lineRule="auto"/>
    </w:pPr>
    <w:rPr>
      <w:rFonts w:ascii="Calibri" w:hAnsi="Calibri" w:cs="Calibri"/>
      <w:color w:val="000000"/>
      <w:sz w:val="24"/>
      <w:szCs w:val="24"/>
    </w:rPr>
  </w:style>
  <w:style w:type="paragraph" w:styleId="StandardWeb">
    <w:name w:val="Normal (Web)"/>
    <w:basedOn w:val="Standard"/>
    <w:uiPriority w:val="99"/>
    <w:semiHidden/>
    <w:unhideWhenUsed/>
    <w:rsid w:val="00EE1D6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ichtaufgelsteErwhnung1">
    <w:name w:val="Nicht aufgelöste Erwähnung1"/>
    <w:basedOn w:val="Absatz-Standardschriftart"/>
    <w:uiPriority w:val="99"/>
    <w:semiHidden/>
    <w:unhideWhenUsed/>
    <w:rsid w:val="00AC7996"/>
    <w:rPr>
      <w:color w:val="605E5C"/>
      <w:shd w:val="clear" w:color="auto" w:fill="E1DFDD"/>
    </w:rPr>
  </w:style>
  <w:style w:type="paragraph" w:styleId="Kopfzeile">
    <w:name w:val="header"/>
    <w:basedOn w:val="Standard"/>
    <w:link w:val="KopfzeileZchn"/>
    <w:uiPriority w:val="99"/>
    <w:unhideWhenUsed/>
    <w:rsid w:val="0066039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0392"/>
  </w:style>
  <w:style w:type="paragraph" w:styleId="Fuzeile">
    <w:name w:val="footer"/>
    <w:basedOn w:val="Standard"/>
    <w:link w:val="FuzeileZchn"/>
    <w:uiPriority w:val="99"/>
    <w:unhideWhenUsed/>
    <w:rsid w:val="0066039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0392"/>
  </w:style>
  <w:style w:type="character" w:customStyle="1" w:styleId="st">
    <w:name w:val="st"/>
    <w:basedOn w:val="Absatz-Standardschriftart"/>
    <w:rsid w:val="00D978A8"/>
  </w:style>
  <w:style w:type="character" w:styleId="Hervorhebung">
    <w:name w:val="Emphasis"/>
    <w:basedOn w:val="Absatz-Standardschriftart"/>
    <w:uiPriority w:val="20"/>
    <w:qFormat/>
    <w:rsid w:val="00D978A8"/>
    <w:rPr>
      <w:i/>
      <w:iCs/>
    </w:rPr>
  </w:style>
  <w:style w:type="character" w:styleId="Kommentarzeichen">
    <w:name w:val="annotation reference"/>
    <w:basedOn w:val="Absatz-Standardschriftart"/>
    <w:uiPriority w:val="99"/>
    <w:semiHidden/>
    <w:unhideWhenUsed/>
    <w:rsid w:val="006E2B9A"/>
    <w:rPr>
      <w:sz w:val="16"/>
      <w:szCs w:val="16"/>
    </w:rPr>
  </w:style>
  <w:style w:type="paragraph" w:styleId="Kommentartext">
    <w:name w:val="annotation text"/>
    <w:basedOn w:val="Standard"/>
    <w:link w:val="KommentartextZchn"/>
    <w:uiPriority w:val="99"/>
    <w:unhideWhenUsed/>
    <w:rsid w:val="006E2B9A"/>
    <w:pPr>
      <w:spacing w:after="160" w:line="240" w:lineRule="auto"/>
    </w:pPr>
    <w:rPr>
      <w:sz w:val="20"/>
      <w:szCs w:val="20"/>
    </w:rPr>
  </w:style>
  <w:style w:type="character" w:customStyle="1" w:styleId="KommentartextZchn">
    <w:name w:val="Kommentartext Zchn"/>
    <w:basedOn w:val="Absatz-Standardschriftart"/>
    <w:link w:val="Kommentartext"/>
    <w:uiPriority w:val="99"/>
    <w:rsid w:val="006E2B9A"/>
    <w:rPr>
      <w:sz w:val="20"/>
      <w:szCs w:val="20"/>
    </w:rPr>
  </w:style>
  <w:style w:type="paragraph" w:styleId="Sprechblasentext">
    <w:name w:val="Balloon Text"/>
    <w:basedOn w:val="Standard"/>
    <w:link w:val="SprechblasentextZchn"/>
    <w:uiPriority w:val="99"/>
    <w:semiHidden/>
    <w:unhideWhenUsed/>
    <w:rsid w:val="006E2B9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2B9A"/>
    <w:rPr>
      <w:rFonts w:ascii="Segoe UI" w:hAnsi="Segoe UI" w:cs="Segoe UI"/>
      <w:sz w:val="18"/>
      <w:szCs w:val="18"/>
    </w:rPr>
  </w:style>
  <w:style w:type="character" w:styleId="BesuchterLink">
    <w:name w:val="FollowedHyperlink"/>
    <w:basedOn w:val="Absatz-Standardschriftart"/>
    <w:uiPriority w:val="99"/>
    <w:semiHidden/>
    <w:unhideWhenUsed/>
    <w:rsid w:val="008B11FF"/>
    <w:rPr>
      <w:color w:val="954F72" w:themeColor="followedHyperlink"/>
      <w:u w:val="single"/>
    </w:rPr>
  </w:style>
  <w:style w:type="character" w:customStyle="1" w:styleId="dsgvo-title">
    <w:name w:val="dsgvo-title"/>
    <w:basedOn w:val="Absatz-Standardschriftart"/>
    <w:rsid w:val="00174A63"/>
  </w:style>
  <w:style w:type="paragraph" w:styleId="HTMLVorformatiert">
    <w:name w:val="HTML Preformatted"/>
    <w:basedOn w:val="Standard"/>
    <w:link w:val="HTMLVorformatiertZchn"/>
    <w:uiPriority w:val="99"/>
    <w:semiHidden/>
    <w:unhideWhenUsed/>
    <w:rsid w:val="005E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5E67DB"/>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813962">
      <w:bodyDiv w:val="1"/>
      <w:marLeft w:val="0"/>
      <w:marRight w:val="0"/>
      <w:marTop w:val="0"/>
      <w:marBottom w:val="0"/>
      <w:divBdr>
        <w:top w:val="none" w:sz="0" w:space="0" w:color="auto"/>
        <w:left w:val="none" w:sz="0" w:space="0" w:color="auto"/>
        <w:bottom w:val="none" w:sz="0" w:space="0" w:color="auto"/>
        <w:right w:val="none" w:sz="0" w:space="0" w:color="auto"/>
      </w:divBdr>
    </w:div>
    <w:div w:id="767699888">
      <w:bodyDiv w:val="1"/>
      <w:marLeft w:val="0"/>
      <w:marRight w:val="0"/>
      <w:marTop w:val="0"/>
      <w:marBottom w:val="0"/>
      <w:divBdr>
        <w:top w:val="none" w:sz="0" w:space="0" w:color="auto"/>
        <w:left w:val="none" w:sz="0" w:space="0" w:color="auto"/>
        <w:bottom w:val="none" w:sz="0" w:space="0" w:color="auto"/>
        <w:right w:val="none" w:sz="0" w:space="0" w:color="auto"/>
      </w:divBdr>
    </w:div>
    <w:div w:id="901450269">
      <w:bodyDiv w:val="1"/>
      <w:marLeft w:val="0"/>
      <w:marRight w:val="0"/>
      <w:marTop w:val="0"/>
      <w:marBottom w:val="0"/>
      <w:divBdr>
        <w:top w:val="none" w:sz="0" w:space="0" w:color="auto"/>
        <w:left w:val="none" w:sz="0" w:space="0" w:color="auto"/>
        <w:bottom w:val="none" w:sz="0" w:space="0" w:color="auto"/>
        <w:right w:val="none" w:sz="0" w:space="0" w:color="auto"/>
      </w:divBdr>
    </w:div>
    <w:div w:id="1412579899">
      <w:bodyDiv w:val="1"/>
      <w:marLeft w:val="0"/>
      <w:marRight w:val="0"/>
      <w:marTop w:val="0"/>
      <w:marBottom w:val="0"/>
      <w:divBdr>
        <w:top w:val="none" w:sz="0" w:space="0" w:color="auto"/>
        <w:left w:val="none" w:sz="0" w:space="0" w:color="auto"/>
        <w:bottom w:val="none" w:sz="0" w:space="0" w:color="auto"/>
        <w:right w:val="none" w:sz="0" w:space="0" w:color="auto"/>
      </w:divBdr>
    </w:div>
    <w:div w:id="1528717729">
      <w:bodyDiv w:val="1"/>
      <w:marLeft w:val="0"/>
      <w:marRight w:val="0"/>
      <w:marTop w:val="0"/>
      <w:marBottom w:val="0"/>
      <w:divBdr>
        <w:top w:val="none" w:sz="0" w:space="0" w:color="auto"/>
        <w:left w:val="none" w:sz="0" w:space="0" w:color="auto"/>
        <w:bottom w:val="none" w:sz="0" w:space="0" w:color="auto"/>
        <w:right w:val="none" w:sz="0" w:space="0" w:color="auto"/>
      </w:divBdr>
    </w:div>
    <w:div w:id="1604336825">
      <w:bodyDiv w:val="1"/>
      <w:marLeft w:val="0"/>
      <w:marRight w:val="0"/>
      <w:marTop w:val="0"/>
      <w:marBottom w:val="0"/>
      <w:divBdr>
        <w:top w:val="none" w:sz="0" w:space="0" w:color="auto"/>
        <w:left w:val="none" w:sz="0" w:space="0" w:color="auto"/>
        <w:bottom w:val="none" w:sz="0" w:space="0" w:color="auto"/>
        <w:right w:val="none" w:sz="0" w:space="0" w:color="auto"/>
      </w:divBdr>
      <w:divsChild>
        <w:div w:id="1644116925">
          <w:marLeft w:val="547"/>
          <w:marRight w:val="0"/>
          <w:marTop w:val="0"/>
          <w:marBottom w:val="0"/>
          <w:divBdr>
            <w:top w:val="none" w:sz="0" w:space="0" w:color="auto"/>
            <w:left w:val="none" w:sz="0" w:space="0" w:color="auto"/>
            <w:bottom w:val="none" w:sz="0" w:space="0" w:color="auto"/>
            <w:right w:val="none" w:sz="0" w:space="0" w:color="auto"/>
          </w:divBdr>
        </w:div>
      </w:divsChild>
    </w:div>
    <w:div w:id="1669407239">
      <w:bodyDiv w:val="1"/>
      <w:marLeft w:val="0"/>
      <w:marRight w:val="0"/>
      <w:marTop w:val="0"/>
      <w:marBottom w:val="0"/>
      <w:divBdr>
        <w:top w:val="none" w:sz="0" w:space="0" w:color="auto"/>
        <w:left w:val="none" w:sz="0" w:space="0" w:color="auto"/>
        <w:bottom w:val="none" w:sz="0" w:space="0" w:color="auto"/>
        <w:right w:val="none" w:sz="0" w:space="0" w:color="auto"/>
      </w:divBdr>
    </w:div>
    <w:div w:id="1735228256">
      <w:bodyDiv w:val="1"/>
      <w:marLeft w:val="0"/>
      <w:marRight w:val="0"/>
      <w:marTop w:val="0"/>
      <w:marBottom w:val="0"/>
      <w:divBdr>
        <w:top w:val="none" w:sz="0" w:space="0" w:color="auto"/>
        <w:left w:val="none" w:sz="0" w:space="0" w:color="auto"/>
        <w:bottom w:val="none" w:sz="0" w:space="0" w:color="auto"/>
        <w:right w:val="none" w:sz="0" w:space="0" w:color="auto"/>
      </w:divBdr>
    </w:div>
    <w:div w:id="1836415257">
      <w:bodyDiv w:val="1"/>
      <w:marLeft w:val="0"/>
      <w:marRight w:val="0"/>
      <w:marTop w:val="0"/>
      <w:marBottom w:val="0"/>
      <w:divBdr>
        <w:top w:val="none" w:sz="0" w:space="0" w:color="auto"/>
        <w:left w:val="none" w:sz="0" w:space="0" w:color="auto"/>
        <w:bottom w:val="none" w:sz="0" w:space="0" w:color="auto"/>
        <w:right w:val="none" w:sz="0" w:space="0" w:color="auto"/>
      </w:divBdr>
      <w:divsChild>
        <w:div w:id="1595435895">
          <w:marLeft w:val="547"/>
          <w:marRight w:val="0"/>
          <w:marTop w:val="0"/>
          <w:marBottom w:val="0"/>
          <w:divBdr>
            <w:top w:val="none" w:sz="0" w:space="0" w:color="auto"/>
            <w:left w:val="none" w:sz="0" w:space="0" w:color="auto"/>
            <w:bottom w:val="none" w:sz="0" w:space="0" w:color="auto"/>
            <w:right w:val="none" w:sz="0" w:space="0" w:color="auto"/>
          </w:divBdr>
        </w:div>
      </w:divsChild>
    </w:div>
    <w:div w:id="1897011841">
      <w:bodyDiv w:val="1"/>
      <w:marLeft w:val="0"/>
      <w:marRight w:val="0"/>
      <w:marTop w:val="0"/>
      <w:marBottom w:val="0"/>
      <w:divBdr>
        <w:top w:val="none" w:sz="0" w:space="0" w:color="auto"/>
        <w:left w:val="none" w:sz="0" w:space="0" w:color="auto"/>
        <w:bottom w:val="none" w:sz="0" w:space="0" w:color="auto"/>
        <w:right w:val="none" w:sz="0" w:space="0" w:color="auto"/>
      </w:divBdr>
      <w:divsChild>
        <w:div w:id="731776423">
          <w:marLeft w:val="0"/>
          <w:marRight w:val="0"/>
          <w:marTop w:val="0"/>
          <w:marBottom w:val="0"/>
          <w:divBdr>
            <w:top w:val="none" w:sz="0" w:space="0" w:color="auto"/>
            <w:left w:val="none" w:sz="0" w:space="0" w:color="auto"/>
            <w:bottom w:val="none" w:sz="0" w:space="0" w:color="auto"/>
            <w:right w:val="none" w:sz="0" w:space="0" w:color="auto"/>
          </w:divBdr>
          <w:divsChild>
            <w:div w:id="1681084503">
              <w:marLeft w:val="0"/>
              <w:marRight w:val="0"/>
              <w:marTop w:val="0"/>
              <w:marBottom w:val="0"/>
              <w:divBdr>
                <w:top w:val="none" w:sz="0" w:space="0" w:color="auto"/>
                <w:left w:val="none" w:sz="0" w:space="0" w:color="auto"/>
                <w:bottom w:val="none" w:sz="0" w:space="0" w:color="auto"/>
                <w:right w:val="none" w:sz="0" w:space="0" w:color="auto"/>
              </w:divBdr>
              <w:divsChild>
                <w:div w:id="2090231411">
                  <w:marLeft w:val="0"/>
                  <w:marRight w:val="0"/>
                  <w:marTop w:val="0"/>
                  <w:marBottom w:val="0"/>
                  <w:divBdr>
                    <w:top w:val="none" w:sz="0" w:space="0" w:color="auto"/>
                    <w:left w:val="none" w:sz="0" w:space="0" w:color="auto"/>
                    <w:bottom w:val="none" w:sz="0" w:space="0" w:color="auto"/>
                    <w:right w:val="none" w:sz="0" w:space="0" w:color="auto"/>
                  </w:divBdr>
                  <w:divsChild>
                    <w:div w:id="1463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paderborn.de/datenschutz/" TargetMode="External"/><Relationship Id="rId13" Type="http://schemas.openxmlformats.org/officeDocument/2006/relationships/hyperlink" Target="mailto:datenschutz@uni-paderborn.de" TargetMode="External"/><Relationship Id="rId3" Type="http://schemas.openxmlformats.org/officeDocument/2006/relationships/settings" Target="settings.xml"/><Relationship Id="rId7" Type="http://schemas.openxmlformats.org/officeDocument/2006/relationships/hyperlink" Target="https://www.uni-paderborn.de" TargetMode="External"/><Relationship Id="rId12" Type="http://schemas.openxmlformats.org/officeDocument/2006/relationships/hyperlink" Target="mailto:datenschutz@uni-paderborn.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i-paderborn.de/datenschutzerklaerun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dsgvo-gesetz.de/kapitel-5/"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uni-paderborn.de/datenschutzerklaeru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2141</Words>
  <Characters>13492</Characters>
  <Application>Microsoft Office Word</Application>
  <DocSecurity>0</DocSecurity>
  <Lines>112</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Eva-Maria Wicker</dc:creator>
  <cp:keywords/>
  <dc:description/>
  <cp:lastModifiedBy>Eva-Maria Wicker</cp:lastModifiedBy>
  <cp:revision>2</cp:revision>
  <cp:lastPrinted>2020-07-09T13:50:00Z</cp:lastPrinted>
  <dcterms:created xsi:type="dcterms:W3CDTF">2023-10-21T03:33:00Z</dcterms:created>
  <dcterms:modified xsi:type="dcterms:W3CDTF">2023-10-21T03:33:00Z</dcterms:modified>
</cp:coreProperties>
</file>